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53" w:rsidRPr="00B55504" w:rsidRDefault="00CD3B53" w:rsidP="00CD3B53">
      <w:pPr>
        <w:shd w:val="clear" w:color="auto" w:fill="FFFFFF"/>
        <w:ind w:firstLine="567"/>
        <w:jc w:val="center"/>
        <w:textAlignment w:val="baseline"/>
        <w:rPr>
          <w:b/>
          <w:sz w:val="28"/>
          <w:szCs w:val="28"/>
          <w:lang w:val="uk-UA"/>
        </w:rPr>
      </w:pPr>
      <w:r w:rsidRPr="00B55504">
        <w:rPr>
          <w:b/>
          <w:sz w:val="28"/>
          <w:szCs w:val="28"/>
          <w:lang w:val="uk-UA"/>
        </w:rPr>
        <w:t>ВИТРАТИ</w:t>
      </w:r>
    </w:p>
    <w:p w:rsidR="00CD3B53" w:rsidRPr="00B55504" w:rsidRDefault="00CD3B53" w:rsidP="00CD3B53">
      <w:pPr>
        <w:jc w:val="center"/>
        <w:rPr>
          <w:b/>
          <w:sz w:val="28"/>
          <w:szCs w:val="28"/>
          <w:lang w:val="uk-UA"/>
        </w:rPr>
      </w:pPr>
      <w:r w:rsidRPr="00B55504">
        <w:rPr>
          <w:b/>
          <w:sz w:val="28"/>
          <w:szCs w:val="28"/>
          <w:lang w:val="uk-UA"/>
        </w:rPr>
        <w:t xml:space="preserve">на одного </w:t>
      </w:r>
      <w:proofErr w:type="spellStart"/>
      <w:r w:rsidRPr="00B55504">
        <w:rPr>
          <w:b/>
          <w:sz w:val="28"/>
          <w:szCs w:val="28"/>
          <w:lang w:val="uk-UA"/>
        </w:rPr>
        <w:t>суб</w:t>
      </w:r>
      <w:proofErr w:type="spellEnd"/>
      <w:r>
        <w:rPr>
          <w:b/>
          <w:sz w:val="28"/>
          <w:szCs w:val="28"/>
          <w:lang w:val="en-US"/>
        </w:rPr>
        <w:t>’</w:t>
      </w:r>
      <w:proofErr w:type="spellStart"/>
      <w:r w:rsidRPr="00B55504">
        <w:rPr>
          <w:b/>
          <w:sz w:val="28"/>
          <w:szCs w:val="28"/>
          <w:lang w:val="uk-UA"/>
        </w:rPr>
        <w:t>єкта</w:t>
      </w:r>
      <w:proofErr w:type="spellEnd"/>
      <w:r w:rsidRPr="00B55504">
        <w:rPr>
          <w:b/>
          <w:sz w:val="28"/>
          <w:szCs w:val="28"/>
          <w:lang w:val="uk-UA"/>
        </w:rPr>
        <w:t xml:space="preserve"> господарювання, які виникають внаслідок дії регуляторного </w:t>
      </w:r>
      <w:proofErr w:type="spellStart"/>
      <w:r w:rsidRPr="00B55504">
        <w:rPr>
          <w:b/>
          <w:sz w:val="28"/>
          <w:szCs w:val="28"/>
          <w:lang w:val="uk-UA"/>
        </w:rPr>
        <w:t>акта</w:t>
      </w:r>
      <w:proofErr w:type="spellEnd"/>
    </w:p>
    <w:tbl>
      <w:tblPr>
        <w:tblW w:w="94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240"/>
        <w:gridCol w:w="1276"/>
        <w:gridCol w:w="1134"/>
      </w:tblGrid>
      <w:tr w:rsidR="00CD3B53" w:rsidRPr="00B55504" w:rsidTr="00CD3B53">
        <w:tc>
          <w:tcPr>
            <w:tcW w:w="1800" w:type="dxa"/>
            <w:vAlign w:val="center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5240" w:type="dxa"/>
            <w:vAlign w:val="center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Витрати</w:t>
            </w:r>
          </w:p>
        </w:tc>
        <w:tc>
          <w:tcPr>
            <w:tcW w:w="1276" w:type="dxa"/>
            <w:vAlign w:val="center"/>
          </w:tcPr>
          <w:p w:rsidR="00CD3B53" w:rsidRPr="00B55504" w:rsidRDefault="00CD3B53" w:rsidP="00F41B10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За перший рік</w:t>
            </w:r>
          </w:p>
        </w:tc>
        <w:tc>
          <w:tcPr>
            <w:tcW w:w="1134" w:type="dxa"/>
            <w:vAlign w:val="center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За п'ять років</w:t>
            </w:r>
          </w:p>
        </w:tc>
      </w:tr>
      <w:tr w:rsidR="00CD3B53" w:rsidRPr="00B55504" w:rsidTr="00CD3B53">
        <w:tc>
          <w:tcPr>
            <w:tcW w:w="1800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0" w:type="dxa"/>
          </w:tcPr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276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</w:tr>
      <w:tr w:rsidR="00CD3B53" w:rsidRPr="00B55504" w:rsidTr="00CD3B53">
        <w:tc>
          <w:tcPr>
            <w:tcW w:w="1800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0" w:type="dxa"/>
          </w:tcPr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276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</w:tr>
      <w:tr w:rsidR="00CD3B53" w:rsidRPr="00B55504" w:rsidTr="00CD3B53">
        <w:tc>
          <w:tcPr>
            <w:tcW w:w="1800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40" w:type="dxa"/>
          </w:tcPr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Витрати, пов'язані із веденням обліку, підготовкою та поданням звітності державним органам, гривень</w:t>
            </w:r>
          </w:p>
        </w:tc>
        <w:tc>
          <w:tcPr>
            <w:tcW w:w="1276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</w:tr>
      <w:tr w:rsidR="00CD3B53" w:rsidRPr="00B55504" w:rsidTr="00CD3B53">
        <w:tc>
          <w:tcPr>
            <w:tcW w:w="1800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40" w:type="dxa"/>
          </w:tcPr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276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</w:tr>
      <w:tr w:rsidR="00CD3B53" w:rsidRPr="00B55504" w:rsidTr="00CD3B53">
        <w:tc>
          <w:tcPr>
            <w:tcW w:w="1800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40" w:type="dxa"/>
          </w:tcPr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276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</w:tr>
      <w:tr w:rsidR="00CD3B53" w:rsidRPr="00B55504" w:rsidTr="00CD3B53">
        <w:tc>
          <w:tcPr>
            <w:tcW w:w="1800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240" w:type="dxa"/>
          </w:tcPr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276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</w:tr>
      <w:tr w:rsidR="00CD3B53" w:rsidRPr="00B55504" w:rsidTr="00CD3B53">
        <w:tc>
          <w:tcPr>
            <w:tcW w:w="1800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240" w:type="dxa"/>
          </w:tcPr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 xml:space="preserve">Витрати, пов'язані із </w:t>
            </w:r>
            <w:proofErr w:type="spellStart"/>
            <w:r w:rsidRPr="00B55504">
              <w:rPr>
                <w:sz w:val="28"/>
                <w:szCs w:val="28"/>
                <w:lang w:val="uk-UA"/>
              </w:rPr>
              <w:t>наймом</w:t>
            </w:r>
            <w:proofErr w:type="spellEnd"/>
            <w:r w:rsidRPr="00B55504">
              <w:rPr>
                <w:sz w:val="28"/>
                <w:szCs w:val="28"/>
                <w:lang w:val="uk-UA"/>
              </w:rPr>
              <w:t xml:space="preserve"> додаткового персоналу, гривень</w:t>
            </w:r>
          </w:p>
        </w:tc>
        <w:tc>
          <w:tcPr>
            <w:tcW w:w="1276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</w:tr>
      <w:tr w:rsidR="00CD3B53" w:rsidRPr="00B55504" w:rsidTr="00CD3B53">
        <w:tc>
          <w:tcPr>
            <w:tcW w:w="1800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240" w:type="dxa"/>
          </w:tcPr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Інше (уточнити), гривень</w:t>
            </w:r>
          </w:p>
        </w:tc>
        <w:tc>
          <w:tcPr>
            <w:tcW w:w="1276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</w:tr>
      <w:tr w:rsidR="00CD3B53" w:rsidRPr="00B55504" w:rsidTr="00CD3B53">
        <w:tc>
          <w:tcPr>
            <w:tcW w:w="1800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240" w:type="dxa"/>
          </w:tcPr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РАЗОМ гривень</w:t>
            </w:r>
          </w:p>
        </w:tc>
        <w:tc>
          <w:tcPr>
            <w:tcW w:w="1276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</w:tr>
      <w:tr w:rsidR="00CD3B53" w:rsidRPr="00B55504" w:rsidTr="00CD3B53">
        <w:tc>
          <w:tcPr>
            <w:tcW w:w="1800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240" w:type="dxa"/>
          </w:tcPr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 xml:space="preserve">Кількість суб'єктів господарювання, які задіяні в заходах </w:t>
            </w:r>
          </w:p>
        </w:tc>
        <w:tc>
          <w:tcPr>
            <w:tcW w:w="1276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 w:eastAsia="uk-UA"/>
              </w:rPr>
              <w:t>11250</w:t>
            </w:r>
          </w:p>
        </w:tc>
        <w:tc>
          <w:tcPr>
            <w:tcW w:w="1134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56250</w:t>
            </w:r>
          </w:p>
        </w:tc>
      </w:tr>
      <w:tr w:rsidR="00CD3B53" w:rsidRPr="00B55504" w:rsidTr="00CD3B53">
        <w:tc>
          <w:tcPr>
            <w:tcW w:w="1800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240" w:type="dxa"/>
          </w:tcPr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Сумарні витрати суб'єктів господарювання великого та середнього підприємництва, на виконання регулювання, гривень</w:t>
            </w:r>
          </w:p>
        </w:tc>
        <w:tc>
          <w:tcPr>
            <w:tcW w:w="1276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D3B53" w:rsidRPr="00B55504" w:rsidRDefault="00CD3B53" w:rsidP="00CD3B53">
      <w:pPr>
        <w:jc w:val="center"/>
        <w:rPr>
          <w:sz w:val="28"/>
          <w:szCs w:val="28"/>
          <w:lang w:val="uk-UA"/>
        </w:rPr>
      </w:pPr>
    </w:p>
    <w:p w:rsidR="00CD3B53" w:rsidRPr="00B55504" w:rsidRDefault="00CD3B53" w:rsidP="00CD3B53">
      <w:pPr>
        <w:jc w:val="center"/>
        <w:rPr>
          <w:b/>
          <w:sz w:val="28"/>
          <w:szCs w:val="28"/>
          <w:lang w:val="uk-UA"/>
        </w:rPr>
      </w:pPr>
    </w:p>
    <w:p w:rsidR="00CD3B53" w:rsidRDefault="00CD3B53" w:rsidP="00CD3B53">
      <w:pPr>
        <w:jc w:val="center"/>
        <w:rPr>
          <w:b/>
          <w:sz w:val="28"/>
          <w:szCs w:val="28"/>
          <w:lang w:val="uk-UA"/>
        </w:rPr>
      </w:pPr>
    </w:p>
    <w:p w:rsidR="00CD3B53" w:rsidRDefault="00CD3B53" w:rsidP="00CD3B53">
      <w:pPr>
        <w:jc w:val="center"/>
        <w:rPr>
          <w:b/>
          <w:sz w:val="28"/>
          <w:szCs w:val="28"/>
          <w:lang w:val="uk-UA"/>
        </w:rPr>
      </w:pPr>
    </w:p>
    <w:p w:rsidR="006126A6" w:rsidRDefault="006126A6" w:rsidP="00CD3B53">
      <w:pPr>
        <w:jc w:val="center"/>
        <w:rPr>
          <w:b/>
          <w:sz w:val="28"/>
          <w:szCs w:val="28"/>
          <w:lang w:val="uk-UA"/>
        </w:rPr>
      </w:pPr>
    </w:p>
    <w:p w:rsidR="006126A6" w:rsidRPr="00B55504" w:rsidRDefault="006126A6" w:rsidP="00CD3B53">
      <w:pPr>
        <w:jc w:val="center"/>
        <w:rPr>
          <w:b/>
          <w:sz w:val="28"/>
          <w:szCs w:val="28"/>
          <w:lang w:val="uk-UA"/>
        </w:rPr>
      </w:pPr>
    </w:p>
    <w:p w:rsidR="00CD3B53" w:rsidRPr="00B55504" w:rsidRDefault="00CD3B53" w:rsidP="00CD3B53">
      <w:pPr>
        <w:rPr>
          <w:b/>
          <w:sz w:val="28"/>
          <w:szCs w:val="28"/>
          <w:lang w:val="uk-UA"/>
        </w:rPr>
      </w:pPr>
    </w:p>
    <w:p w:rsidR="00CD3B53" w:rsidRPr="00B55504" w:rsidRDefault="00CD3B53" w:rsidP="00CD3B53">
      <w:pPr>
        <w:jc w:val="center"/>
        <w:rPr>
          <w:b/>
          <w:sz w:val="28"/>
          <w:szCs w:val="28"/>
          <w:lang w:val="uk-UA"/>
        </w:rPr>
      </w:pPr>
      <w:r w:rsidRPr="00B55504">
        <w:rPr>
          <w:b/>
          <w:sz w:val="28"/>
          <w:szCs w:val="28"/>
          <w:lang w:val="uk-UA"/>
        </w:rPr>
        <w:lastRenderedPageBreak/>
        <w:t>Розрахунок відповідних витрат на одного суб'єкта господарювання</w:t>
      </w:r>
    </w:p>
    <w:p w:rsidR="00CD3B53" w:rsidRPr="00B55504" w:rsidRDefault="00CD3B53" w:rsidP="00CD3B53">
      <w:pPr>
        <w:jc w:val="center"/>
        <w:rPr>
          <w:sz w:val="28"/>
          <w:szCs w:val="28"/>
          <w:lang w:val="uk-UA"/>
        </w:rPr>
      </w:pPr>
    </w:p>
    <w:tbl>
      <w:tblPr>
        <w:tblW w:w="97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9"/>
        <w:gridCol w:w="1559"/>
        <w:gridCol w:w="1701"/>
        <w:gridCol w:w="1984"/>
      </w:tblGrid>
      <w:tr w:rsidR="00CD3B53" w:rsidRPr="00B55504" w:rsidTr="00CD3B53">
        <w:tc>
          <w:tcPr>
            <w:tcW w:w="4489" w:type="dxa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Вид витрат</w:t>
            </w:r>
          </w:p>
        </w:tc>
        <w:tc>
          <w:tcPr>
            <w:tcW w:w="1559" w:type="dxa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У перший рік</w:t>
            </w:r>
          </w:p>
        </w:tc>
        <w:tc>
          <w:tcPr>
            <w:tcW w:w="1701" w:type="dxa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Періодичні (за рік)</w:t>
            </w:r>
          </w:p>
        </w:tc>
        <w:tc>
          <w:tcPr>
            <w:tcW w:w="1984" w:type="dxa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Витрати за п'ять років</w:t>
            </w:r>
          </w:p>
        </w:tc>
      </w:tr>
      <w:tr w:rsidR="00CD3B53" w:rsidRPr="00B55504" w:rsidTr="00CD3B53">
        <w:tc>
          <w:tcPr>
            <w:tcW w:w="4489" w:type="dxa"/>
          </w:tcPr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Витрати на придбання основних фондів, обладнання та приладів, сервісне обслуговування, навчання /підвищення кваліфікації персоналу тощо</w:t>
            </w:r>
          </w:p>
        </w:tc>
        <w:tc>
          <w:tcPr>
            <w:tcW w:w="1559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D3B53" w:rsidRPr="00B55504" w:rsidRDefault="00CD3B53" w:rsidP="00CD3B53">
      <w:pPr>
        <w:jc w:val="center"/>
        <w:rPr>
          <w:sz w:val="28"/>
          <w:szCs w:val="28"/>
          <w:lang w:val="uk-UA"/>
        </w:rPr>
      </w:pPr>
    </w:p>
    <w:tbl>
      <w:tblPr>
        <w:tblW w:w="97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3"/>
        <w:gridCol w:w="3402"/>
        <w:gridCol w:w="1588"/>
      </w:tblGrid>
      <w:tr w:rsidR="00CD3B53" w:rsidRPr="00B55504" w:rsidTr="00CD3B53">
        <w:tc>
          <w:tcPr>
            <w:tcW w:w="4743" w:type="dxa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Вид витрат</w:t>
            </w:r>
          </w:p>
        </w:tc>
        <w:tc>
          <w:tcPr>
            <w:tcW w:w="3402" w:type="dxa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1588" w:type="dxa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Витрати за п'ять років</w:t>
            </w:r>
          </w:p>
        </w:tc>
      </w:tr>
      <w:tr w:rsidR="00CD3B53" w:rsidRPr="00B55504" w:rsidTr="00CD3B53">
        <w:tc>
          <w:tcPr>
            <w:tcW w:w="4743" w:type="dxa"/>
          </w:tcPr>
          <w:p w:rsidR="00CD3B53" w:rsidRPr="00B55504" w:rsidRDefault="00CD3B53" w:rsidP="00F41B10">
            <w:pPr>
              <w:rPr>
                <w:spacing w:val="-4"/>
                <w:sz w:val="28"/>
                <w:szCs w:val="28"/>
                <w:lang w:val="uk-UA"/>
              </w:rPr>
            </w:pPr>
            <w:r w:rsidRPr="00B55504">
              <w:rPr>
                <w:spacing w:val="-4"/>
                <w:sz w:val="28"/>
                <w:szCs w:val="28"/>
                <w:lang w:val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3402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 0</w:t>
            </w:r>
          </w:p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 0</w:t>
            </w:r>
          </w:p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D3B53" w:rsidRPr="00B55504" w:rsidRDefault="00CD3B53" w:rsidP="00CD3B53">
      <w:pPr>
        <w:jc w:val="center"/>
        <w:rPr>
          <w:sz w:val="28"/>
          <w:szCs w:val="28"/>
          <w:lang w:val="uk-UA"/>
        </w:rPr>
      </w:pPr>
    </w:p>
    <w:tbl>
      <w:tblPr>
        <w:tblW w:w="97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2268"/>
        <w:gridCol w:w="1559"/>
        <w:gridCol w:w="992"/>
        <w:gridCol w:w="1446"/>
      </w:tblGrid>
      <w:tr w:rsidR="00CD3B53" w:rsidRPr="00B55504" w:rsidTr="00CD3B53">
        <w:tc>
          <w:tcPr>
            <w:tcW w:w="3468" w:type="dxa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Вид витрат</w:t>
            </w:r>
          </w:p>
        </w:tc>
        <w:tc>
          <w:tcPr>
            <w:tcW w:w="2268" w:type="dxa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Витрати на ведення обліку, підготовку та подання звітності          (за рік)</w:t>
            </w:r>
          </w:p>
        </w:tc>
        <w:tc>
          <w:tcPr>
            <w:tcW w:w="1559" w:type="dxa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Витрати на оплату штрафних санкцій за рік</w:t>
            </w:r>
          </w:p>
        </w:tc>
        <w:tc>
          <w:tcPr>
            <w:tcW w:w="992" w:type="dxa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Разом за рік</w:t>
            </w:r>
          </w:p>
        </w:tc>
        <w:tc>
          <w:tcPr>
            <w:tcW w:w="1446" w:type="dxa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Витрати за п'ять років</w:t>
            </w:r>
          </w:p>
        </w:tc>
      </w:tr>
      <w:tr w:rsidR="00CD3B53" w:rsidRPr="00B55504" w:rsidTr="00CD3B53">
        <w:tc>
          <w:tcPr>
            <w:tcW w:w="3468" w:type="dxa"/>
          </w:tcPr>
          <w:p w:rsidR="00CD3B53" w:rsidRPr="00B55504" w:rsidRDefault="00CD3B53" w:rsidP="00F41B10">
            <w:pPr>
              <w:rPr>
                <w:spacing w:val="-4"/>
                <w:sz w:val="28"/>
                <w:szCs w:val="28"/>
                <w:lang w:val="uk-UA"/>
              </w:rPr>
            </w:pPr>
            <w:r w:rsidRPr="00B55504">
              <w:rPr>
                <w:spacing w:val="-4"/>
                <w:sz w:val="28"/>
                <w:szCs w:val="28"/>
                <w:lang w:val="uk-UA"/>
              </w:rPr>
              <w:t>Витрати, пов'язані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2268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6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D3B53" w:rsidRPr="00B55504" w:rsidRDefault="00CD3B53" w:rsidP="00CD3B53">
      <w:pPr>
        <w:rPr>
          <w:sz w:val="28"/>
          <w:szCs w:val="28"/>
          <w:lang w:val="uk-UA"/>
        </w:rPr>
      </w:pPr>
    </w:p>
    <w:tbl>
      <w:tblPr>
        <w:tblW w:w="97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1"/>
        <w:gridCol w:w="1843"/>
        <w:gridCol w:w="1984"/>
        <w:gridCol w:w="993"/>
        <w:gridCol w:w="1162"/>
      </w:tblGrid>
      <w:tr w:rsidR="00CD3B53" w:rsidRPr="00B55504" w:rsidTr="00CD3B53">
        <w:tc>
          <w:tcPr>
            <w:tcW w:w="3751" w:type="dxa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Вид витрат</w:t>
            </w:r>
          </w:p>
        </w:tc>
        <w:tc>
          <w:tcPr>
            <w:tcW w:w="1843" w:type="dxa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Витрати на адміністру</w:t>
            </w:r>
            <w:r w:rsidRPr="00B55504">
              <w:rPr>
                <w:b/>
                <w:sz w:val="28"/>
                <w:szCs w:val="28"/>
                <w:lang w:val="uk-UA"/>
              </w:rPr>
              <w:softHyphen/>
              <w:t>вання заходів державного нагляду</w:t>
            </w:r>
          </w:p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(контролю)                 (за рік)</w:t>
            </w:r>
          </w:p>
        </w:tc>
        <w:tc>
          <w:tcPr>
            <w:tcW w:w="1984" w:type="dxa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Витрати на оплату штрафних санкцій та усунення виявлених порушень</w:t>
            </w:r>
          </w:p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 xml:space="preserve"> (за рік)</w:t>
            </w:r>
          </w:p>
        </w:tc>
        <w:tc>
          <w:tcPr>
            <w:tcW w:w="993" w:type="dxa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Разом за рік</w:t>
            </w:r>
          </w:p>
        </w:tc>
        <w:tc>
          <w:tcPr>
            <w:tcW w:w="1162" w:type="dxa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Витрати за п'ять років</w:t>
            </w:r>
          </w:p>
        </w:tc>
      </w:tr>
      <w:tr w:rsidR="00CD3B53" w:rsidRPr="00B55504" w:rsidTr="00CD3B53">
        <w:tc>
          <w:tcPr>
            <w:tcW w:w="3751" w:type="dxa"/>
          </w:tcPr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  <w:r w:rsidRPr="00B55504">
              <w:rPr>
                <w:spacing w:val="-4"/>
                <w:sz w:val="28"/>
                <w:szCs w:val="28"/>
                <w:lang w:val="uk-U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</w:t>
            </w:r>
            <w:r w:rsidRPr="00B5550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 0</w:t>
            </w:r>
          </w:p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 0</w:t>
            </w:r>
          </w:p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D3B53" w:rsidRPr="00B55504" w:rsidRDefault="00CD3B53" w:rsidP="00CD3B53">
      <w:pPr>
        <w:rPr>
          <w:sz w:val="28"/>
          <w:szCs w:val="28"/>
          <w:lang w:val="uk-UA"/>
        </w:rPr>
      </w:pPr>
    </w:p>
    <w:tbl>
      <w:tblPr>
        <w:tblW w:w="97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2126"/>
        <w:gridCol w:w="1985"/>
        <w:gridCol w:w="1134"/>
        <w:gridCol w:w="1162"/>
      </w:tblGrid>
      <w:tr w:rsidR="00CD3B53" w:rsidRPr="00B55504" w:rsidTr="00CD3B53">
        <w:tc>
          <w:tcPr>
            <w:tcW w:w="3326" w:type="dxa"/>
            <w:vAlign w:val="center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Вид витрат</w:t>
            </w:r>
          </w:p>
        </w:tc>
        <w:tc>
          <w:tcPr>
            <w:tcW w:w="2126" w:type="dxa"/>
            <w:vAlign w:val="center"/>
          </w:tcPr>
          <w:p w:rsidR="00CD3B53" w:rsidRPr="00B55504" w:rsidRDefault="00CD3B53" w:rsidP="00F41B10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985" w:type="dxa"/>
            <w:vAlign w:val="center"/>
          </w:tcPr>
          <w:p w:rsidR="00CD3B53" w:rsidRPr="00B55504" w:rsidRDefault="00CD3B53" w:rsidP="00F41B10">
            <w:pPr>
              <w:pStyle w:val="rvps12"/>
              <w:spacing w:before="0" w:beforeAutospacing="0" w:after="0" w:afterAutospacing="0"/>
              <w:ind w:left="-153" w:right="-125"/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Витрати безпосередньо</w:t>
            </w:r>
          </w:p>
          <w:p w:rsidR="00CD3B53" w:rsidRPr="00B55504" w:rsidRDefault="00CD3B53" w:rsidP="00F41B10">
            <w:pPr>
              <w:pStyle w:val="rvps12"/>
              <w:spacing w:before="0" w:beforeAutospacing="0" w:after="0" w:afterAutospacing="0"/>
              <w:ind w:left="-153"/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 xml:space="preserve">на дозволи, ліцензії, сертифікати, страхові поліси </w:t>
            </w:r>
            <w:r w:rsidRPr="00B55504">
              <w:rPr>
                <w:b/>
                <w:sz w:val="28"/>
                <w:szCs w:val="28"/>
                <w:lang w:val="uk-UA"/>
              </w:rPr>
              <w:br/>
              <w:t>(за рік - стартовий)</w:t>
            </w:r>
          </w:p>
        </w:tc>
        <w:tc>
          <w:tcPr>
            <w:tcW w:w="1134" w:type="dxa"/>
            <w:vAlign w:val="center"/>
          </w:tcPr>
          <w:p w:rsidR="00CD3B53" w:rsidRPr="00B55504" w:rsidRDefault="00CD3B53" w:rsidP="00F41B10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Разом за рік (</w:t>
            </w:r>
            <w:proofErr w:type="spellStart"/>
            <w:r w:rsidRPr="00B55504">
              <w:rPr>
                <w:b/>
                <w:sz w:val="28"/>
                <w:szCs w:val="28"/>
                <w:lang w:val="uk-UA"/>
              </w:rPr>
              <w:t>стар-товий</w:t>
            </w:r>
            <w:proofErr w:type="spellEnd"/>
            <w:r w:rsidRPr="00B55504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162" w:type="dxa"/>
            <w:vAlign w:val="center"/>
          </w:tcPr>
          <w:p w:rsidR="00CD3B53" w:rsidRPr="00B55504" w:rsidRDefault="00CD3B53" w:rsidP="00F41B10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Витрати за п’ять років</w:t>
            </w:r>
          </w:p>
        </w:tc>
      </w:tr>
      <w:tr w:rsidR="00CD3B53" w:rsidRPr="00B55504" w:rsidTr="00CD3B53">
        <w:tc>
          <w:tcPr>
            <w:tcW w:w="3326" w:type="dxa"/>
          </w:tcPr>
          <w:p w:rsidR="00CD3B53" w:rsidRPr="00B55504" w:rsidRDefault="00CD3B53" w:rsidP="00F41B10">
            <w:pPr>
              <w:rPr>
                <w:spacing w:val="-4"/>
                <w:sz w:val="28"/>
                <w:szCs w:val="28"/>
                <w:lang w:val="uk-UA"/>
              </w:rPr>
            </w:pPr>
            <w:r w:rsidRPr="00B55504">
              <w:rPr>
                <w:spacing w:val="-4"/>
                <w:sz w:val="28"/>
                <w:szCs w:val="28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2126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</w:p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985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 0</w:t>
            </w:r>
          </w:p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 0</w:t>
            </w:r>
          </w:p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62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 0</w:t>
            </w:r>
          </w:p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D3B53" w:rsidRPr="00B55504" w:rsidRDefault="00CD3B53" w:rsidP="00CD3B53">
      <w:pPr>
        <w:rPr>
          <w:sz w:val="28"/>
          <w:szCs w:val="28"/>
          <w:lang w:val="uk-UA"/>
        </w:rPr>
      </w:pPr>
    </w:p>
    <w:tbl>
      <w:tblPr>
        <w:tblW w:w="97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2977"/>
        <w:gridCol w:w="1417"/>
        <w:gridCol w:w="2580"/>
      </w:tblGrid>
      <w:tr w:rsidR="00CD3B53" w:rsidRPr="00B55504" w:rsidTr="00CD3B53">
        <w:tc>
          <w:tcPr>
            <w:tcW w:w="2759" w:type="dxa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Вид витрат</w:t>
            </w:r>
          </w:p>
        </w:tc>
        <w:tc>
          <w:tcPr>
            <w:tcW w:w="2977" w:type="dxa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1417" w:type="dxa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Витрати за п'ять років</w:t>
            </w:r>
          </w:p>
        </w:tc>
        <w:tc>
          <w:tcPr>
            <w:tcW w:w="2580" w:type="dxa"/>
          </w:tcPr>
          <w:p w:rsidR="00CD3B53" w:rsidRPr="00B55504" w:rsidRDefault="00CD3B53" w:rsidP="00F41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 xml:space="preserve">Витрати, пов'язані із </w:t>
            </w:r>
            <w:proofErr w:type="spellStart"/>
            <w:r w:rsidRPr="00B55504">
              <w:rPr>
                <w:b/>
                <w:sz w:val="28"/>
                <w:szCs w:val="28"/>
                <w:lang w:val="uk-UA"/>
              </w:rPr>
              <w:t>наймом</w:t>
            </w:r>
            <w:proofErr w:type="spellEnd"/>
            <w:r w:rsidRPr="00B55504">
              <w:rPr>
                <w:b/>
                <w:sz w:val="28"/>
                <w:szCs w:val="28"/>
                <w:lang w:val="uk-UA"/>
              </w:rPr>
              <w:t xml:space="preserve"> додаткового персоналу</w:t>
            </w:r>
          </w:p>
        </w:tc>
      </w:tr>
      <w:tr w:rsidR="00CD3B53" w:rsidRPr="00B55504" w:rsidTr="00CD3B53">
        <w:tc>
          <w:tcPr>
            <w:tcW w:w="2759" w:type="dxa"/>
          </w:tcPr>
          <w:p w:rsidR="00CD3B53" w:rsidRPr="00B55504" w:rsidRDefault="00CD3B53" w:rsidP="00F41B10">
            <w:pPr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2977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80" w:type="dxa"/>
          </w:tcPr>
          <w:p w:rsidR="00CD3B53" w:rsidRPr="00B55504" w:rsidRDefault="00CD3B53" w:rsidP="00F41B10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CD3B53" w:rsidRPr="00B55504" w:rsidRDefault="00CD3B53" w:rsidP="00CD3B53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04" w:tblpY="72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780"/>
        <w:gridCol w:w="2146"/>
      </w:tblGrid>
      <w:tr w:rsidR="00CD3B53" w:rsidRPr="00B55504" w:rsidTr="00CD3B53">
        <w:tc>
          <w:tcPr>
            <w:tcW w:w="3708" w:type="dxa"/>
          </w:tcPr>
          <w:p w:rsidR="00CD3B53" w:rsidRPr="00B55504" w:rsidRDefault="00CD3B53" w:rsidP="00CD3B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3B53" w:rsidRPr="00B55504" w:rsidRDefault="00CD3B53" w:rsidP="00CD3B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Вид витрат</w:t>
            </w:r>
          </w:p>
        </w:tc>
        <w:tc>
          <w:tcPr>
            <w:tcW w:w="3780" w:type="dxa"/>
          </w:tcPr>
          <w:p w:rsidR="00CD3B53" w:rsidRPr="00B55504" w:rsidRDefault="00CD3B53" w:rsidP="00CD3B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2146" w:type="dxa"/>
          </w:tcPr>
          <w:p w:rsidR="00CD3B53" w:rsidRPr="00B55504" w:rsidRDefault="00CD3B53" w:rsidP="00CD3B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504">
              <w:rPr>
                <w:b/>
                <w:sz w:val="28"/>
                <w:szCs w:val="28"/>
                <w:lang w:val="uk-UA"/>
              </w:rPr>
              <w:t>Витрати за п'ять років</w:t>
            </w:r>
          </w:p>
        </w:tc>
      </w:tr>
      <w:tr w:rsidR="00CD3B53" w:rsidRPr="00B55504" w:rsidTr="00CD3B53">
        <w:tc>
          <w:tcPr>
            <w:tcW w:w="3708" w:type="dxa"/>
            <w:vAlign w:val="center"/>
          </w:tcPr>
          <w:p w:rsidR="00CD3B53" w:rsidRPr="00B55504" w:rsidRDefault="00CD3B53" w:rsidP="00CD3B53">
            <w:pPr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 xml:space="preserve">Витрати, пов'язані із </w:t>
            </w:r>
            <w:proofErr w:type="spellStart"/>
            <w:r w:rsidRPr="00B55504">
              <w:rPr>
                <w:sz w:val="28"/>
                <w:szCs w:val="28"/>
                <w:lang w:val="uk-UA"/>
              </w:rPr>
              <w:t>наймом</w:t>
            </w:r>
            <w:proofErr w:type="spellEnd"/>
            <w:r w:rsidRPr="00B55504">
              <w:rPr>
                <w:sz w:val="28"/>
                <w:szCs w:val="28"/>
                <w:lang w:val="uk-UA"/>
              </w:rPr>
              <w:t xml:space="preserve"> додаткового персоналу</w:t>
            </w:r>
          </w:p>
        </w:tc>
        <w:tc>
          <w:tcPr>
            <w:tcW w:w="3780" w:type="dxa"/>
          </w:tcPr>
          <w:p w:rsidR="00CD3B53" w:rsidRPr="00B55504" w:rsidRDefault="00CD3B53" w:rsidP="00CD3B53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146" w:type="dxa"/>
          </w:tcPr>
          <w:p w:rsidR="00CD3B53" w:rsidRPr="00B55504" w:rsidRDefault="00CD3B53" w:rsidP="00CD3B53">
            <w:pPr>
              <w:jc w:val="center"/>
              <w:rPr>
                <w:sz w:val="28"/>
                <w:szCs w:val="28"/>
                <w:lang w:val="uk-UA"/>
              </w:rPr>
            </w:pPr>
            <w:r w:rsidRPr="00B55504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CD3B53" w:rsidRPr="00B55504" w:rsidRDefault="00CD3B53" w:rsidP="00CD3B53">
      <w:pPr>
        <w:rPr>
          <w:sz w:val="28"/>
          <w:szCs w:val="28"/>
          <w:lang w:val="uk-UA"/>
        </w:rPr>
      </w:pPr>
    </w:p>
    <w:p w:rsidR="00165832" w:rsidRDefault="00165832" w:rsidP="00CD3B53">
      <w:pPr>
        <w:contextualSpacing/>
        <w:rPr>
          <w:b/>
          <w:sz w:val="28"/>
          <w:szCs w:val="28"/>
          <w:lang w:val="uk-UA"/>
        </w:rPr>
      </w:pPr>
    </w:p>
    <w:p w:rsidR="00CD3B53" w:rsidRPr="00B55504" w:rsidRDefault="00CD3B53" w:rsidP="00CD3B53">
      <w:pPr>
        <w:contextualSpacing/>
        <w:rPr>
          <w:b/>
          <w:sz w:val="28"/>
          <w:szCs w:val="28"/>
          <w:lang w:val="uk-UA"/>
        </w:rPr>
      </w:pPr>
      <w:proofErr w:type="spellStart"/>
      <w:r w:rsidRPr="00B55504">
        <w:rPr>
          <w:b/>
          <w:sz w:val="28"/>
          <w:szCs w:val="28"/>
          <w:lang w:val="uk-UA"/>
        </w:rPr>
        <w:t>Т.в.о</w:t>
      </w:r>
      <w:proofErr w:type="spellEnd"/>
      <w:r w:rsidRPr="00B55504">
        <w:rPr>
          <w:b/>
          <w:sz w:val="28"/>
          <w:szCs w:val="28"/>
          <w:lang w:val="uk-UA"/>
        </w:rPr>
        <w:t>. Голови Державної інспекції</w:t>
      </w:r>
    </w:p>
    <w:p w:rsidR="00CD3B53" w:rsidRPr="00B55504" w:rsidRDefault="00CD3B53" w:rsidP="00CD3B53">
      <w:pPr>
        <w:contextualSpacing/>
        <w:rPr>
          <w:b/>
          <w:sz w:val="28"/>
          <w:szCs w:val="28"/>
          <w:lang w:val="uk-UA"/>
        </w:rPr>
      </w:pPr>
      <w:r w:rsidRPr="00B55504">
        <w:rPr>
          <w:b/>
          <w:sz w:val="28"/>
          <w:szCs w:val="28"/>
          <w:lang w:val="uk-UA"/>
        </w:rPr>
        <w:t xml:space="preserve">енергетичного нагляду  України                                                 Роман БОДНАР </w:t>
      </w:r>
    </w:p>
    <w:p w:rsidR="00CD3B53" w:rsidRPr="00B55504" w:rsidRDefault="00CD3B53" w:rsidP="00CD3B53">
      <w:pPr>
        <w:contextualSpacing/>
        <w:rPr>
          <w:sz w:val="28"/>
          <w:szCs w:val="28"/>
          <w:lang w:val="uk-UA"/>
        </w:rPr>
      </w:pPr>
    </w:p>
    <w:p w:rsidR="00CF6049" w:rsidRPr="006126A6" w:rsidRDefault="00CD3B53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«_____» ______________ 2021 року</w:t>
      </w:r>
      <w:bookmarkStart w:id="0" w:name="_GoBack"/>
      <w:bookmarkEnd w:id="0"/>
    </w:p>
    <w:sectPr w:rsidR="00CF6049" w:rsidRPr="006126A6" w:rsidSect="006126A6">
      <w:headerReference w:type="default" r:id="rId6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A7" w:rsidRDefault="00B655A7" w:rsidP="00CD3B53">
      <w:r>
        <w:separator/>
      </w:r>
    </w:p>
  </w:endnote>
  <w:endnote w:type="continuationSeparator" w:id="0">
    <w:p w:rsidR="00B655A7" w:rsidRDefault="00B655A7" w:rsidP="00C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A7" w:rsidRDefault="00B655A7" w:rsidP="00CD3B53">
      <w:r>
        <w:separator/>
      </w:r>
    </w:p>
  </w:footnote>
  <w:footnote w:type="continuationSeparator" w:id="0">
    <w:p w:rsidR="00B655A7" w:rsidRDefault="00B655A7" w:rsidP="00CD3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046806"/>
      <w:docPartObj>
        <w:docPartGallery w:val="Page Numbers (Top of Page)"/>
        <w:docPartUnique/>
      </w:docPartObj>
    </w:sdtPr>
    <w:sdtEndPr/>
    <w:sdtContent>
      <w:p w:rsidR="00CD3B53" w:rsidRDefault="00976B87">
        <w:pPr>
          <w:pStyle w:val="a4"/>
          <w:jc w:val="center"/>
        </w:pPr>
        <w:r>
          <w:fldChar w:fldCharType="begin"/>
        </w:r>
        <w:r w:rsidR="00CD3B53">
          <w:instrText>PAGE   \* MERGEFORMAT</w:instrText>
        </w:r>
        <w:r>
          <w:fldChar w:fldCharType="separate"/>
        </w:r>
        <w:r w:rsidR="006126A6" w:rsidRPr="006126A6">
          <w:rPr>
            <w:noProof/>
            <w:lang w:val="uk-UA"/>
          </w:rPr>
          <w:t>2</w:t>
        </w:r>
        <w:r>
          <w:fldChar w:fldCharType="end"/>
        </w:r>
      </w:p>
    </w:sdtContent>
  </w:sdt>
  <w:p w:rsidR="00CD3B53" w:rsidRDefault="00CD3B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54"/>
    <w:rsid w:val="00165832"/>
    <w:rsid w:val="006126A6"/>
    <w:rsid w:val="00703F5D"/>
    <w:rsid w:val="007E2454"/>
    <w:rsid w:val="00976B87"/>
    <w:rsid w:val="00B655A7"/>
    <w:rsid w:val="00B72653"/>
    <w:rsid w:val="00CD3B53"/>
    <w:rsid w:val="00C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4430"/>
  <w15:docId w15:val="{BB63EC44-AB70-4C78-A9E8-4C50E48E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3B5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rvps12">
    <w:name w:val="rvps12"/>
    <w:basedOn w:val="a"/>
    <w:rsid w:val="00CD3B5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D3B5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D3B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D3B53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D3B5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2286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Державна інспекція енергетичного нагляду України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2021-04-22T12:57:00Z</dcterms:created>
  <dcterms:modified xsi:type="dcterms:W3CDTF">2021-04-22T13:12:00Z</dcterms:modified>
</cp:coreProperties>
</file>