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4D" w:rsidRDefault="0071314D" w:rsidP="0071314D">
      <w:pPr>
        <w:pStyle w:val="docdata"/>
        <w:spacing w:before="0" w:beforeAutospacing="0" w:after="0" w:afterAutospacing="0"/>
        <w:jc w:val="center"/>
      </w:pPr>
      <w:r>
        <w:rPr>
          <w:noProof/>
          <w:sz w:val="20"/>
          <w:szCs w:val="28"/>
        </w:rPr>
        <w:drawing>
          <wp:inline distT="0" distB="0" distL="0" distR="0">
            <wp:extent cx="609600" cy="771525"/>
            <wp:effectExtent l="0" t="0" r="0" b="0"/>
            <wp:docPr id="2" name="Рисунок 2" descr="C:\Users\TolmachovV\AppData\Local\Microsoft\Windows\INetCache\Content.MSO\6B2369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hovV\AppData\Local\Microsoft\Windows\INetCache\Content.MSO\6B2369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3" w:rsidRDefault="00592123">
      <w:pPr>
        <w:pStyle w:val="a3"/>
        <w:ind w:left="4460"/>
        <w:rPr>
          <w:sz w:val="20"/>
        </w:rPr>
      </w:pPr>
    </w:p>
    <w:p w:rsidR="00592123" w:rsidRPr="0071314D" w:rsidRDefault="0071314D">
      <w:pPr>
        <w:pStyle w:val="1"/>
        <w:spacing w:before="115"/>
        <w:ind w:left="668"/>
        <w:rPr>
          <w:lang w:val="ru-RU"/>
        </w:rPr>
      </w:pPr>
      <w:r w:rsidRPr="0071314D">
        <w:rPr>
          <w:lang w:val="ru-RU"/>
        </w:rPr>
        <w:t>ДЕРЖАВНА ІНСПЕКЦІЯ ЕНЕРГЕТИЧНОГО НАГЛЯДУ УКРАЇНИ</w:t>
      </w:r>
    </w:p>
    <w:p w:rsidR="00592123" w:rsidRPr="0071314D" w:rsidRDefault="00592123">
      <w:pPr>
        <w:pStyle w:val="a3"/>
        <w:rPr>
          <w:b/>
          <w:sz w:val="30"/>
          <w:lang w:val="ru-RU"/>
        </w:rPr>
      </w:pPr>
    </w:p>
    <w:p w:rsidR="00592123" w:rsidRPr="0071314D" w:rsidRDefault="0071314D">
      <w:pPr>
        <w:spacing w:before="263"/>
        <w:ind w:left="4183" w:right="4193"/>
        <w:jc w:val="center"/>
        <w:rPr>
          <w:b/>
          <w:sz w:val="32"/>
          <w:lang w:val="ru-RU"/>
        </w:rPr>
      </w:pPr>
      <w:r w:rsidRPr="0071314D">
        <w:rPr>
          <w:b/>
          <w:sz w:val="32"/>
          <w:lang w:val="ru-RU"/>
        </w:rPr>
        <w:t>Н А К А З</w:t>
      </w:r>
    </w:p>
    <w:p w:rsidR="00592123" w:rsidRPr="0071314D" w:rsidRDefault="00592123">
      <w:pPr>
        <w:pStyle w:val="a3"/>
        <w:rPr>
          <w:b/>
          <w:sz w:val="34"/>
          <w:lang w:val="ru-RU"/>
        </w:rPr>
      </w:pPr>
    </w:p>
    <w:p w:rsidR="00592123" w:rsidRPr="0071314D" w:rsidRDefault="00592123">
      <w:pPr>
        <w:pStyle w:val="a3"/>
        <w:spacing w:before="8"/>
        <w:rPr>
          <w:b/>
          <w:sz w:val="31"/>
          <w:lang w:val="ru-RU"/>
        </w:rPr>
      </w:pPr>
    </w:p>
    <w:p w:rsidR="00592123" w:rsidRPr="0071314D" w:rsidRDefault="000C0760" w:rsidP="0073614F">
      <w:pPr>
        <w:pStyle w:val="a3"/>
        <w:tabs>
          <w:tab w:val="left" w:pos="4610"/>
          <w:tab w:val="left" w:pos="8700"/>
          <w:tab w:val="left" w:pos="8798"/>
        </w:tabs>
        <w:rPr>
          <w:lang w:val="ru-RU"/>
        </w:rPr>
      </w:pPr>
      <w:r>
        <w:rPr>
          <w:lang w:val="ru-RU"/>
        </w:rPr>
        <w:t>17.09.2019</w:t>
      </w:r>
      <w:r w:rsidR="00964E35">
        <w:rPr>
          <w:lang w:val="ru-RU"/>
        </w:rPr>
        <w:tab/>
      </w:r>
      <w:r w:rsidR="00F6659C">
        <w:rPr>
          <w:lang w:val="ru-RU"/>
        </w:rPr>
        <w:t xml:space="preserve">Київ                                   </w:t>
      </w:r>
      <w:r w:rsidR="00964E35">
        <w:rPr>
          <w:lang w:val="ru-RU"/>
        </w:rPr>
        <w:t xml:space="preserve">№ </w:t>
      </w:r>
      <w:r>
        <w:rPr>
          <w:lang w:val="ru-RU"/>
        </w:rPr>
        <w:t>80</w:t>
      </w:r>
    </w:p>
    <w:p w:rsidR="00964E35" w:rsidRDefault="00964E35" w:rsidP="00964E35">
      <w:pPr>
        <w:rPr>
          <w:sz w:val="28"/>
          <w:szCs w:val="28"/>
        </w:rPr>
      </w:pPr>
    </w:p>
    <w:p w:rsidR="00964E35" w:rsidRDefault="00964E35" w:rsidP="00964E35">
      <w:pPr>
        <w:rPr>
          <w:sz w:val="28"/>
          <w:szCs w:val="28"/>
        </w:rPr>
      </w:pPr>
    </w:p>
    <w:p w:rsidR="00964E35" w:rsidRDefault="00964E35" w:rsidP="00964E35">
      <w:pPr>
        <w:rPr>
          <w:sz w:val="28"/>
          <w:szCs w:val="28"/>
        </w:rPr>
      </w:pPr>
    </w:p>
    <w:p w:rsidR="00964E35" w:rsidRPr="00964E35" w:rsidRDefault="00964E35" w:rsidP="00F21516">
      <w:pPr>
        <w:jc w:val="both"/>
        <w:rPr>
          <w:sz w:val="28"/>
          <w:szCs w:val="28"/>
        </w:rPr>
      </w:pPr>
      <w:r w:rsidRPr="00964E35">
        <w:rPr>
          <w:sz w:val="28"/>
          <w:szCs w:val="28"/>
        </w:rPr>
        <w:t>Про затвердження Плану діяльності</w:t>
      </w:r>
    </w:p>
    <w:p w:rsidR="00964E35" w:rsidRPr="00964E35" w:rsidRDefault="00964E35" w:rsidP="00F21516">
      <w:pPr>
        <w:jc w:val="both"/>
        <w:rPr>
          <w:sz w:val="28"/>
          <w:szCs w:val="28"/>
          <w:lang w:val="uk-UA"/>
        </w:rPr>
      </w:pPr>
      <w:r w:rsidRPr="00964E35">
        <w:rPr>
          <w:sz w:val="28"/>
          <w:szCs w:val="28"/>
          <w:lang w:val="uk-UA"/>
        </w:rPr>
        <w:t xml:space="preserve">Державної інспекції енергетичного </w:t>
      </w:r>
    </w:p>
    <w:p w:rsidR="00964E35" w:rsidRPr="00964E35" w:rsidRDefault="00964E35" w:rsidP="00F21516">
      <w:pPr>
        <w:jc w:val="both"/>
        <w:rPr>
          <w:sz w:val="28"/>
          <w:szCs w:val="28"/>
        </w:rPr>
      </w:pPr>
      <w:r w:rsidRPr="00964E35">
        <w:rPr>
          <w:sz w:val="28"/>
          <w:szCs w:val="28"/>
          <w:lang w:val="uk-UA"/>
        </w:rPr>
        <w:t xml:space="preserve">нагляду України </w:t>
      </w:r>
      <w:r w:rsidRPr="00964E35">
        <w:rPr>
          <w:sz w:val="28"/>
          <w:szCs w:val="28"/>
        </w:rPr>
        <w:t xml:space="preserve"> з підготовки проєктів</w:t>
      </w:r>
    </w:p>
    <w:p w:rsidR="00964E35" w:rsidRPr="00964E35" w:rsidRDefault="00964E35" w:rsidP="00F21516">
      <w:pPr>
        <w:jc w:val="both"/>
        <w:rPr>
          <w:sz w:val="28"/>
          <w:szCs w:val="28"/>
        </w:rPr>
      </w:pPr>
      <w:r w:rsidRPr="00964E35">
        <w:rPr>
          <w:sz w:val="28"/>
          <w:szCs w:val="28"/>
        </w:rPr>
        <w:t>регуляторних актів на 2019 рік</w:t>
      </w:r>
    </w:p>
    <w:p w:rsidR="00592123" w:rsidRPr="0071314D" w:rsidRDefault="00592123">
      <w:pPr>
        <w:pStyle w:val="a3"/>
        <w:rPr>
          <w:sz w:val="20"/>
          <w:lang w:val="ru-RU"/>
        </w:rPr>
      </w:pPr>
    </w:p>
    <w:p w:rsidR="00592123" w:rsidRPr="0071314D" w:rsidRDefault="00592123">
      <w:pPr>
        <w:pStyle w:val="a3"/>
        <w:rPr>
          <w:sz w:val="16"/>
          <w:lang w:val="ru-RU"/>
        </w:rPr>
      </w:pPr>
    </w:p>
    <w:p w:rsidR="00F6659C" w:rsidRDefault="00F6659C" w:rsidP="00F665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виконання  статті 7 </w:t>
      </w:r>
      <w:r w:rsidRPr="00074AF1">
        <w:rPr>
          <w:sz w:val="28"/>
          <w:szCs w:val="28"/>
        </w:rPr>
        <w:t>Закону України «Про засади державної регуляторної</w:t>
      </w:r>
      <w:r>
        <w:rPr>
          <w:sz w:val="28"/>
          <w:szCs w:val="28"/>
          <w:lang w:val="uk-UA"/>
        </w:rPr>
        <w:t xml:space="preserve">  п</w:t>
      </w:r>
      <w:r w:rsidRPr="00074AF1">
        <w:rPr>
          <w:sz w:val="28"/>
          <w:szCs w:val="28"/>
        </w:rPr>
        <w:t xml:space="preserve">олітики у </w:t>
      </w:r>
      <w:r>
        <w:rPr>
          <w:sz w:val="28"/>
          <w:szCs w:val="28"/>
        </w:rPr>
        <w:t>сфері господарської діяльності»</w:t>
      </w:r>
    </w:p>
    <w:p w:rsidR="00592123" w:rsidRPr="0071314D" w:rsidRDefault="00592123">
      <w:pPr>
        <w:pStyle w:val="a3"/>
        <w:spacing w:before="3"/>
        <w:rPr>
          <w:sz w:val="20"/>
          <w:lang w:val="ru-RU"/>
        </w:rPr>
      </w:pPr>
    </w:p>
    <w:p w:rsidR="00592123" w:rsidRDefault="0071314D">
      <w:pPr>
        <w:pStyle w:val="1"/>
      </w:pPr>
      <w:r>
        <w:t>н а к а з у ю:</w:t>
      </w:r>
    </w:p>
    <w:p w:rsidR="00592123" w:rsidRDefault="00592123">
      <w:pPr>
        <w:pStyle w:val="a3"/>
        <w:spacing w:before="5"/>
        <w:rPr>
          <w:b/>
          <w:sz w:val="24"/>
        </w:rPr>
      </w:pPr>
    </w:p>
    <w:p w:rsidR="00592123" w:rsidRDefault="00592123">
      <w:pPr>
        <w:rPr>
          <w:lang w:val="ru-RU"/>
        </w:rPr>
      </w:pPr>
    </w:p>
    <w:p w:rsidR="00964E35" w:rsidRPr="00444859" w:rsidRDefault="00964E35" w:rsidP="00444859">
      <w:pPr>
        <w:pStyle w:val="a4"/>
        <w:numPr>
          <w:ilvl w:val="0"/>
          <w:numId w:val="3"/>
        </w:numPr>
        <w:ind w:left="0" w:firstLine="426"/>
        <w:rPr>
          <w:sz w:val="28"/>
          <w:szCs w:val="28"/>
        </w:rPr>
      </w:pPr>
      <w:r w:rsidRPr="00444859">
        <w:rPr>
          <w:sz w:val="28"/>
          <w:szCs w:val="28"/>
        </w:rPr>
        <w:t>Затвердити План діяльності Державної інспекції</w:t>
      </w:r>
      <w:r w:rsidR="00F21516">
        <w:rPr>
          <w:sz w:val="28"/>
          <w:szCs w:val="28"/>
        </w:rPr>
        <w:t xml:space="preserve"> енергетичного нагляду України </w:t>
      </w:r>
      <w:r w:rsidRPr="00444859">
        <w:rPr>
          <w:sz w:val="28"/>
          <w:szCs w:val="28"/>
        </w:rPr>
        <w:t>з підготовки</w:t>
      </w:r>
      <w:r w:rsidRPr="00444859">
        <w:rPr>
          <w:sz w:val="28"/>
          <w:szCs w:val="28"/>
          <w:lang w:val="uk-UA"/>
        </w:rPr>
        <w:t xml:space="preserve"> </w:t>
      </w:r>
      <w:r w:rsidRPr="00444859">
        <w:rPr>
          <w:sz w:val="28"/>
          <w:szCs w:val="28"/>
        </w:rPr>
        <w:t>про</w:t>
      </w:r>
      <w:r w:rsidRPr="00444859">
        <w:rPr>
          <w:sz w:val="28"/>
          <w:szCs w:val="28"/>
          <w:lang w:val="uk-UA"/>
        </w:rPr>
        <w:t>є</w:t>
      </w:r>
      <w:r w:rsidRPr="00444859">
        <w:rPr>
          <w:sz w:val="28"/>
          <w:szCs w:val="28"/>
        </w:rPr>
        <w:t>ктів регуляторних актів на 2019 рік (далі – План регуляторної</w:t>
      </w:r>
      <w:r w:rsidRPr="00444859">
        <w:rPr>
          <w:sz w:val="28"/>
          <w:szCs w:val="28"/>
          <w:lang w:val="uk-UA"/>
        </w:rPr>
        <w:t xml:space="preserve"> </w:t>
      </w:r>
      <w:r w:rsidRPr="00444859">
        <w:rPr>
          <w:sz w:val="28"/>
          <w:szCs w:val="28"/>
        </w:rPr>
        <w:t>діяльності), що додається.</w:t>
      </w:r>
    </w:p>
    <w:p w:rsidR="00444859" w:rsidRPr="00444859" w:rsidRDefault="00444859" w:rsidP="00444859">
      <w:pPr>
        <w:ind w:firstLine="426"/>
        <w:rPr>
          <w:sz w:val="28"/>
          <w:szCs w:val="28"/>
        </w:rPr>
      </w:pPr>
    </w:p>
    <w:p w:rsidR="00444859" w:rsidRPr="00444859" w:rsidRDefault="00964E35" w:rsidP="00444859">
      <w:pPr>
        <w:pStyle w:val="a4"/>
        <w:numPr>
          <w:ilvl w:val="0"/>
          <w:numId w:val="3"/>
        </w:numPr>
        <w:ind w:left="0" w:firstLine="426"/>
        <w:rPr>
          <w:sz w:val="28"/>
          <w:szCs w:val="28"/>
        </w:rPr>
      </w:pPr>
      <w:r w:rsidRPr="00444859">
        <w:rPr>
          <w:sz w:val="28"/>
          <w:szCs w:val="28"/>
        </w:rPr>
        <w:t xml:space="preserve">Керівникам самостійних структурних підрозділів </w:t>
      </w:r>
      <w:r w:rsidRPr="00444859">
        <w:rPr>
          <w:sz w:val="28"/>
          <w:szCs w:val="28"/>
          <w:lang w:val="uk-UA"/>
        </w:rPr>
        <w:t xml:space="preserve">Держенергонагляду </w:t>
      </w:r>
      <w:r w:rsidRPr="00444859">
        <w:rPr>
          <w:sz w:val="28"/>
          <w:szCs w:val="28"/>
        </w:rPr>
        <w:t>у</w:t>
      </w:r>
      <w:r w:rsidRPr="00444859">
        <w:rPr>
          <w:sz w:val="28"/>
          <w:szCs w:val="28"/>
          <w:lang w:val="uk-UA"/>
        </w:rPr>
        <w:t xml:space="preserve"> </w:t>
      </w:r>
      <w:r w:rsidRPr="00444859">
        <w:rPr>
          <w:sz w:val="28"/>
          <w:szCs w:val="28"/>
        </w:rPr>
        <w:t>встановленому порядку, у разі необхідності, вносити зміни до Плану</w:t>
      </w:r>
      <w:r w:rsidRPr="00444859">
        <w:rPr>
          <w:sz w:val="28"/>
          <w:szCs w:val="28"/>
          <w:lang w:val="uk-UA"/>
        </w:rPr>
        <w:t xml:space="preserve"> </w:t>
      </w:r>
      <w:r w:rsidRPr="00444859">
        <w:rPr>
          <w:sz w:val="28"/>
          <w:szCs w:val="28"/>
        </w:rPr>
        <w:t>регуляторної діяльності та опр</w:t>
      </w:r>
      <w:r w:rsidR="00D0441B">
        <w:rPr>
          <w:sz w:val="28"/>
          <w:szCs w:val="28"/>
        </w:rPr>
        <w:t>илюднювати їх на офіційному вебсайті</w:t>
      </w:r>
      <w:r w:rsidRPr="00444859">
        <w:rPr>
          <w:sz w:val="28"/>
          <w:szCs w:val="28"/>
          <w:lang w:val="uk-UA"/>
        </w:rPr>
        <w:t xml:space="preserve"> Держенергонагляду</w:t>
      </w:r>
      <w:r w:rsidRPr="00444859">
        <w:rPr>
          <w:sz w:val="28"/>
          <w:szCs w:val="28"/>
        </w:rPr>
        <w:t>.</w:t>
      </w:r>
    </w:p>
    <w:p w:rsidR="00444859" w:rsidRPr="00444859" w:rsidRDefault="00444859" w:rsidP="00444859">
      <w:pPr>
        <w:ind w:firstLine="426"/>
        <w:rPr>
          <w:sz w:val="28"/>
          <w:szCs w:val="28"/>
        </w:rPr>
      </w:pPr>
    </w:p>
    <w:p w:rsidR="00964E35" w:rsidRPr="00444859" w:rsidRDefault="00964E35" w:rsidP="00444859">
      <w:pPr>
        <w:pStyle w:val="a4"/>
        <w:numPr>
          <w:ilvl w:val="0"/>
          <w:numId w:val="3"/>
        </w:numPr>
        <w:ind w:left="0" w:firstLine="426"/>
        <w:rPr>
          <w:sz w:val="28"/>
          <w:szCs w:val="28"/>
          <w:lang w:val="uk-UA"/>
        </w:rPr>
      </w:pPr>
      <w:r w:rsidRPr="00444859">
        <w:rPr>
          <w:sz w:val="28"/>
          <w:szCs w:val="28"/>
          <w:lang w:val="uk-UA"/>
        </w:rPr>
        <w:t>У</w:t>
      </w:r>
      <w:r w:rsidRPr="00444859">
        <w:rPr>
          <w:sz w:val="28"/>
          <w:szCs w:val="28"/>
        </w:rPr>
        <w:t>правлінн</w:t>
      </w:r>
      <w:r w:rsidRPr="00444859">
        <w:rPr>
          <w:sz w:val="28"/>
          <w:szCs w:val="28"/>
          <w:lang w:val="uk-UA"/>
        </w:rPr>
        <w:t>ю</w:t>
      </w:r>
      <w:r w:rsidRPr="00444859">
        <w:rPr>
          <w:sz w:val="28"/>
          <w:szCs w:val="28"/>
        </w:rPr>
        <w:t xml:space="preserve"> нормативно-правового забезпечення забезпечити оприлюднення цього наказу</w:t>
      </w:r>
      <w:r w:rsidRPr="00444859">
        <w:rPr>
          <w:sz w:val="28"/>
          <w:szCs w:val="28"/>
          <w:lang w:val="uk-UA"/>
        </w:rPr>
        <w:t xml:space="preserve"> </w:t>
      </w:r>
      <w:r w:rsidR="00D0441B">
        <w:rPr>
          <w:sz w:val="28"/>
          <w:szCs w:val="28"/>
        </w:rPr>
        <w:t>на офіційному</w:t>
      </w:r>
      <w:r w:rsidR="00F6659C">
        <w:rPr>
          <w:sz w:val="28"/>
          <w:szCs w:val="28"/>
        </w:rPr>
        <w:t xml:space="preserve"> </w:t>
      </w:r>
      <w:r w:rsidR="00D0441B">
        <w:rPr>
          <w:sz w:val="28"/>
          <w:szCs w:val="28"/>
          <w:lang w:val="uk-UA"/>
        </w:rPr>
        <w:t>вебсайті</w:t>
      </w:r>
      <w:r w:rsidRPr="00444859">
        <w:rPr>
          <w:sz w:val="28"/>
          <w:szCs w:val="28"/>
        </w:rPr>
        <w:t xml:space="preserve"> </w:t>
      </w:r>
      <w:r w:rsidRPr="00444859">
        <w:rPr>
          <w:sz w:val="28"/>
          <w:szCs w:val="28"/>
          <w:lang w:val="uk-UA"/>
        </w:rPr>
        <w:t>Держенергонагляду.</w:t>
      </w:r>
    </w:p>
    <w:p w:rsidR="00444859" w:rsidRPr="00444859" w:rsidRDefault="00444859" w:rsidP="00444859">
      <w:pPr>
        <w:ind w:firstLine="426"/>
        <w:rPr>
          <w:sz w:val="28"/>
          <w:szCs w:val="28"/>
          <w:lang w:val="uk-UA"/>
        </w:rPr>
      </w:pPr>
    </w:p>
    <w:p w:rsidR="00964E35" w:rsidRDefault="00964E35" w:rsidP="0044485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21516">
        <w:rPr>
          <w:sz w:val="28"/>
          <w:szCs w:val="28"/>
          <w:lang w:val="uk-UA"/>
        </w:rPr>
        <w:t>Кон</w:t>
      </w:r>
      <w:r>
        <w:rPr>
          <w:sz w:val="28"/>
          <w:szCs w:val="28"/>
          <w:lang w:val="uk-UA"/>
        </w:rPr>
        <w:t>троль за викон</w:t>
      </w:r>
      <w:r w:rsidR="00434CFD">
        <w:rPr>
          <w:sz w:val="28"/>
          <w:szCs w:val="28"/>
          <w:lang w:val="uk-UA"/>
        </w:rPr>
        <w:t>анням цього наказу покласти на П</w:t>
      </w:r>
      <w:r>
        <w:rPr>
          <w:sz w:val="28"/>
          <w:szCs w:val="28"/>
          <w:lang w:val="uk-UA"/>
        </w:rPr>
        <w:t>ершого заступника голови Д. Петрова.</w:t>
      </w:r>
    </w:p>
    <w:p w:rsidR="00964E35" w:rsidRDefault="00964E35" w:rsidP="00444859">
      <w:pPr>
        <w:ind w:firstLine="426"/>
        <w:jc w:val="both"/>
        <w:rPr>
          <w:sz w:val="28"/>
          <w:szCs w:val="28"/>
          <w:lang w:val="uk-UA"/>
        </w:rPr>
      </w:pPr>
    </w:p>
    <w:p w:rsidR="00964E35" w:rsidRPr="00074AF1" w:rsidRDefault="00964E35" w:rsidP="00964E35">
      <w:pPr>
        <w:jc w:val="both"/>
        <w:rPr>
          <w:b/>
          <w:sz w:val="28"/>
          <w:szCs w:val="28"/>
        </w:rPr>
      </w:pPr>
      <w:r w:rsidRPr="00074AF1">
        <w:rPr>
          <w:b/>
          <w:sz w:val="28"/>
          <w:szCs w:val="28"/>
          <w:lang w:val="uk-UA"/>
        </w:rPr>
        <w:t>Голова                                                                                        Максим МАЛАШКІН</w:t>
      </w:r>
      <w:bookmarkStart w:id="0" w:name="_GoBack"/>
      <w:bookmarkEnd w:id="0"/>
    </w:p>
    <w:sectPr w:rsidR="00964E35" w:rsidRPr="00074AF1" w:rsidSect="007E53E8">
      <w:pgSz w:w="11910" w:h="16840"/>
      <w:pgMar w:top="104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65E1"/>
    <w:multiLevelType w:val="hybridMultilevel"/>
    <w:tmpl w:val="605E9528"/>
    <w:lvl w:ilvl="0" w:tplc="943E7796">
      <w:start w:val="1"/>
      <w:numFmt w:val="decimal"/>
      <w:lvlText w:val="%1."/>
      <w:lvlJc w:val="left"/>
      <w:pPr>
        <w:ind w:left="101" w:hanging="342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</w:rPr>
    </w:lvl>
    <w:lvl w:ilvl="1" w:tplc="18DAD6D6">
      <w:numFmt w:val="bullet"/>
      <w:lvlText w:val="•"/>
      <w:lvlJc w:val="left"/>
      <w:pPr>
        <w:ind w:left="1074" w:hanging="342"/>
      </w:pPr>
      <w:rPr>
        <w:rFonts w:hint="default"/>
      </w:rPr>
    </w:lvl>
    <w:lvl w:ilvl="2" w:tplc="7BCCBDBA">
      <w:numFmt w:val="bullet"/>
      <w:lvlText w:val="•"/>
      <w:lvlJc w:val="left"/>
      <w:pPr>
        <w:ind w:left="2049" w:hanging="342"/>
      </w:pPr>
      <w:rPr>
        <w:rFonts w:hint="default"/>
      </w:rPr>
    </w:lvl>
    <w:lvl w:ilvl="3" w:tplc="410CF38E">
      <w:numFmt w:val="bullet"/>
      <w:lvlText w:val="•"/>
      <w:lvlJc w:val="left"/>
      <w:pPr>
        <w:ind w:left="3023" w:hanging="342"/>
      </w:pPr>
      <w:rPr>
        <w:rFonts w:hint="default"/>
      </w:rPr>
    </w:lvl>
    <w:lvl w:ilvl="4" w:tplc="1FB02216">
      <w:numFmt w:val="bullet"/>
      <w:lvlText w:val="•"/>
      <w:lvlJc w:val="left"/>
      <w:pPr>
        <w:ind w:left="3998" w:hanging="342"/>
      </w:pPr>
      <w:rPr>
        <w:rFonts w:hint="default"/>
      </w:rPr>
    </w:lvl>
    <w:lvl w:ilvl="5" w:tplc="EB90AC7C">
      <w:numFmt w:val="bullet"/>
      <w:lvlText w:val="•"/>
      <w:lvlJc w:val="left"/>
      <w:pPr>
        <w:ind w:left="4973" w:hanging="342"/>
      </w:pPr>
      <w:rPr>
        <w:rFonts w:hint="default"/>
      </w:rPr>
    </w:lvl>
    <w:lvl w:ilvl="6" w:tplc="AC4C8DB6">
      <w:numFmt w:val="bullet"/>
      <w:lvlText w:val="•"/>
      <w:lvlJc w:val="left"/>
      <w:pPr>
        <w:ind w:left="5947" w:hanging="342"/>
      </w:pPr>
      <w:rPr>
        <w:rFonts w:hint="default"/>
      </w:rPr>
    </w:lvl>
    <w:lvl w:ilvl="7" w:tplc="116E0F0C">
      <w:numFmt w:val="bullet"/>
      <w:lvlText w:val="•"/>
      <w:lvlJc w:val="left"/>
      <w:pPr>
        <w:ind w:left="6922" w:hanging="342"/>
      </w:pPr>
      <w:rPr>
        <w:rFonts w:hint="default"/>
      </w:rPr>
    </w:lvl>
    <w:lvl w:ilvl="8" w:tplc="7DF254D6">
      <w:numFmt w:val="bullet"/>
      <w:lvlText w:val="•"/>
      <w:lvlJc w:val="left"/>
      <w:pPr>
        <w:ind w:left="7896" w:hanging="342"/>
      </w:pPr>
      <w:rPr>
        <w:rFonts w:hint="default"/>
      </w:rPr>
    </w:lvl>
  </w:abstractNum>
  <w:abstractNum w:abstractNumId="1" w15:restartNumberingAfterBreak="0">
    <w:nsid w:val="53FC3AE6"/>
    <w:multiLevelType w:val="hybridMultilevel"/>
    <w:tmpl w:val="D4649506"/>
    <w:lvl w:ilvl="0" w:tplc="20C44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FE6E46"/>
    <w:multiLevelType w:val="hybridMultilevel"/>
    <w:tmpl w:val="AAAE3EC4"/>
    <w:lvl w:ilvl="0" w:tplc="43A6AAC8">
      <w:numFmt w:val="bullet"/>
      <w:lvlText w:val="–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 w:tplc="55D09C72">
      <w:numFmt w:val="bullet"/>
      <w:lvlText w:val="•"/>
      <w:lvlJc w:val="left"/>
      <w:pPr>
        <w:ind w:left="706" w:hanging="210"/>
      </w:pPr>
      <w:rPr>
        <w:rFonts w:hint="default"/>
      </w:rPr>
    </w:lvl>
    <w:lvl w:ilvl="2" w:tplc="2EA82B1A">
      <w:numFmt w:val="bullet"/>
      <w:lvlText w:val="•"/>
      <w:lvlJc w:val="left"/>
      <w:pPr>
        <w:ind w:left="1312" w:hanging="210"/>
      </w:pPr>
      <w:rPr>
        <w:rFonts w:hint="default"/>
      </w:rPr>
    </w:lvl>
    <w:lvl w:ilvl="3" w:tplc="F4BEB420">
      <w:numFmt w:val="bullet"/>
      <w:lvlText w:val="•"/>
      <w:lvlJc w:val="left"/>
      <w:pPr>
        <w:ind w:left="1918" w:hanging="210"/>
      </w:pPr>
      <w:rPr>
        <w:rFonts w:hint="default"/>
      </w:rPr>
    </w:lvl>
    <w:lvl w:ilvl="4" w:tplc="A8368852">
      <w:numFmt w:val="bullet"/>
      <w:lvlText w:val="•"/>
      <w:lvlJc w:val="left"/>
      <w:pPr>
        <w:ind w:left="2524" w:hanging="210"/>
      </w:pPr>
      <w:rPr>
        <w:rFonts w:hint="default"/>
      </w:rPr>
    </w:lvl>
    <w:lvl w:ilvl="5" w:tplc="481E1A7C">
      <w:numFmt w:val="bullet"/>
      <w:lvlText w:val="•"/>
      <w:lvlJc w:val="left"/>
      <w:pPr>
        <w:ind w:left="3130" w:hanging="210"/>
      </w:pPr>
      <w:rPr>
        <w:rFonts w:hint="default"/>
      </w:rPr>
    </w:lvl>
    <w:lvl w:ilvl="6" w:tplc="81D666C8">
      <w:numFmt w:val="bullet"/>
      <w:lvlText w:val="•"/>
      <w:lvlJc w:val="left"/>
      <w:pPr>
        <w:ind w:left="3736" w:hanging="210"/>
      </w:pPr>
      <w:rPr>
        <w:rFonts w:hint="default"/>
      </w:rPr>
    </w:lvl>
    <w:lvl w:ilvl="7" w:tplc="70D2B7DA">
      <w:numFmt w:val="bullet"/>
      <w:lvlText w:val="•"/>
      <w:lvlJc w:val="left"/>
      <w:pPr>
        <w:ind w:left="4342" w:hanging="210"/>
      </w:pPr>
      <w:rPr>
        <w:rFonts w:hint="default"/>
      </w:rPr>
    </w:lvl>
    <w:lvl w:ilvl="8" w:tplc="9B04549A">
      <w:numFmt w:val="bullet"/>
      <w:lvlText w:val="•"/>
      <w:lvlJc w:val="left"/>
      <w:pPr>
        <w:ind w:left="4948" w:hanging="21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23"/>
    <w:rsid w:val="000C0760"/>
    <w:rsid w:val="00434CFD"/>
    <w:rsid w:val="00444859"/>
    <w:rsid w:val="00592123"/>
    <w:rsid w:val="0071314D"/>
    <w:rsid w:val="0073614F"/>
    <w:rsid w:val="007E53E8"/>
    <w:rsid w:val="00964E35"/>
    <w:rsid w:val="00A2599C"/>
    <w:rsid w:val="00B82778"/>
    <w:rsid w:val="00D0441B"/>
    <w:rsid w:val="00EC160C"/>
    <w:rsid w:val="00F003B6"/>
    <w:rsid w:val="00F21516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A156-039B-4038-A43A-DB7AADEB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5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ocdata">
    <w:name w:val="docdata"/>
    <w:aliases w:val="docy,v5,2673,bqiaagaaeyqcaaagiaiaaaoacaaabagiaaaaaaaaaaaaaaaaaaaaaaaaaaaaaaaaaaaaaaaaaaaaaaaaaaaaaaaaaaaaaaaaaaaaaaaaaaaaaaaaaaaaaaaaaaaaaaaaaaaaaaaaaaaaaaaaaaaaaaaaaaaaaaaaaaaaaaaaaaaaaaaaaaaaaaaaaaaaaaaaaaaaaaaaaaaaaaaaaaaaaaaaaaaaaaaaaaaaaaaa"/>
    <w:basedOn w:val="a"/>
    <w:rsid w:val="0071314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34CF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4CF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659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Державна інспекція енергетичного нагляду України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Баєр Крістіна Іванівна</dc:creator>
  <cp:lastModifiedBy>Білокобильський Валентин Юрійович</cp:lastModifiedBy>
  <cp:revision>11</cp:revision>
  <cp:lastPrinted>2019-09-17T14:41:00Z</cp:lastPrinted>
  <dcterms:created xsi:type="dcterms:W3CDTF">2019-09-17T11:56:00Z</dcterms:created>
  <dcterms:modified xsi:type="dcterms:W3CDTF">2019-09-17T15:02:00Z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ONLYOFFICE</vt:lpwstr>
  </property>
  <property fmtid="{D5CDD505-2E9C-101B-9397-08002B2CF9AE}" pid="4" name="LastSaved">
    <vt:filetime>2019-09-17T00:00:00Z</vt:filetime>
  </property>
</Properties>
</file>