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9E3673">
        <w:rPr>
          <w:sz w:val="28"/>
          <w:szCs w:val="28"/>
          <w:lang w:val="uk-UA"/>
        </w:rPr>
        <w:t>Державної</w:t>
      </w:r>
      <w:r w:rsidRPr="000F09D9">
        <w:rPr>
          <w:sz w:val="28"/>
          <w:szCs w:val="28"/>
          <w:lang w:val="uk-UA"/>
        </w:rPr>
        <w:t xml:space="preserve"> інспекції енергетичного нагляду України</w:t>
      </w:r>
    </w:p>
    <w:p w:rsidR="00E33BD7" w:rsidRDefault="00E33BD7" w:rsidP="00E33BD7">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A17A0B" w:rsidRDefault="008D7649" w:rsidP="009041AC">
      <w:pPr>
        <w:pStyle w:val="Style5"/>
        <w:widowControl/>
        <w:spacing w:line="240" w:lineRule="auto"/>
        <w:ind w:right="280"/>
        <w:outlineLvl w:val="0"/>
        <w:rPr>
          <w:b/>
          <w:sz w:val="28"/>
          <w:szCs w:val="28"/>
        </w:rPr>
      </w:pPr>
      <w:r w:rsidRPr="0012687F">
        <w:rPr>
          <w:b/>
          <w:sz w:val="28"/>
          <w:szCs w:val="28"/>
        </w:rPr>
        <w:t>УМОВИ</w:t>
      </w:r>
      <w:r w:rsidRPr="00832DCE">
        <w:rPr>
          <w:b/>
          <w:sz w:val="26"/>
          <w:szCs w:val="26"/>
        </w:rPr>
        <w:br/>
      </w:r>
      <w:r w:rsidRPr="00832DCE">
        <w:rPr>
          <w:b/>
          <w:sz w:val="28"/>
          <w:lang w:val="uk-UA"/>
        </w:rPr>
        <w:t xml:space="preserve">проведення конкурсу </w:t>
      </w:r>
      <w:r w:rsidRPr="003D0D9D">
        <w:rPr>
          <w:b/>
          <w:sz w:val="28"/>
          <w:szCs w:val="28"/>
          <w:lang w:val="uk-UA"/>
        </w:rPr>
        <w:t xml:space="preserve">на посаду </w:t>
      </w:r>
      <w:r w:rsidR="00843CFC" w:rsidRPr="003D0D9D">
        <w:rPr>
          <w:b/>
          <w:sz w:val="28"/>
          <w:szCs w:val="28"/>
          <w:lang w:val="uk-UA"/>
        </w:rPr>
        <w:t xml:space="preserve">головного спеціаліста </w:t>
      </w:r>
      <w:r w:rsidR="00A17A0B" w:rsidRPr="00A17A0B">
        <w:rPr>
          <w:b/>
          <w:sz w:val="28"/>
          <w:szCs w:val="28"/>
        </w:rPr>
        <w:t>відділу договірних відносин та закупівель Управління адміністративно-господарської діяльності (друга посада)</w:t>
      </w:r>
    </w:p>
    <w:p w:rsidR="009041AC" w:rsidRPr="00BC476A" w:rsidRDefault="009041AC" w:rsidP="009041AC">
      <w:pPr>
        <w:pStyle w:val="Style5"/>
        <w:widowControl/>
        <w:spacing w:line="240" w:lineRule="auto"/>
        <w:ind w:right="280"/>
        <w:outlineLvl w:val="0"/>
        <w:rPr>
          <w:b/>
          <w:sz w:val="28"/>
          <w:szCs w:val="28"/>
          <w:lang w:val="uk-UA"/>
        </w:rPr>
      </w:pPr>
      <w:r w:rsidRPr="00BC476A">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0D3E9A">
        <w:trPr>
          <w:trHeight w:val="418"/>
        </w:trPr>
        <w:tc>
          <w:tcPr>
            <w:tcW w:w="10296" w:type="dxa"/>
            <w:gridSpan w:val="3"/>
            <w:vAlign w:val="center"/>
          </w:tcPr>
          <w:p w:rsidR="008D7649" w:rsidRPr="005C2F6B" w:rsidRDefault="008D7649" w:rsidP="00182A48">
            <w:pPr>
              <w:pStyle w:val="rvps12"/>
              <w:jc w:val="center"/>
              <w:rPr>
                <w:sz w:val="28"/>
                <w:szCs w:val="28"/>
              </w:rPr>
            </w:pPr>
            <w:r w:rsidRPr="005C2F6B">
              <w:rPr>
                <w:sz w:val="28"/>
                <w:szCs w:val="28"/>
              </w:rPr>
              <w:t>Загальні умови</w:t>
            </w:r>
          </w:p>
        </w:tc>
      </w:tr>
      <w:tr w:rsidR="008D7649" w:rsidRPr="00F65916" w:rsidTr="006D58E2">
        <w:trPr>
          <w:trHeight w:val="176"/>
        </w:trPr>
        <w:tc>
          <w:tcPr>
            <w:tcW w:w="3814" w:type="dxa"/>
            <w:gridSpan w:val="2"/>
          </w:tcPr>
          <w:p w:rsidR="004D1348" w:rsidRPr="00F65916" w:rsidRDefault="008D7649" w:rsidP="006D58E2">
            <w:pPr>
              <w:pStyle w:val="rvps14"/>
              <w:ind w:right="126"/>
              <w:rPr>
                <w:sz w:val="28"/>
                <w:szCs w:val="28"/>
              </w:rPr>
            </w:pPr>
            <w:r w:rsidRPr="00F65916">
              <w:rPr>
                <w:sz w:val="28"/>
                <w:szCs w:val="28"/>
              </w:rPr>
              <w:t xml:space="preserve">Посадові обов’язки </w:t>
            </w:r>
          </w:p>
        </w:tc>
        <w:tc>
          <w:tcPr>
            <w:tcW w:w="6482" w:type="dxa"/>
            <w:vAlign w:val="center"/>
          </w:tcPr>
          <w:p w:rsidR="005E3B27" w:rsidRDefault="00B14E94" w:rsidP="005E3B27">
            <w:pPr>
              <w:ind w:left="118" w:right="238" w:firstLine="567"/>
              <w:rPr>
                <w:szCs w:val="28"/>
              </w:rPr>
            </w:pPr>
            <w:bookmarkStart w:id="1" w:name="n44"/>
            <w:bookmarkStart w:id="2" w:name="n45"/>
            <w:bookmarkStart w:id="3" w:name="n50"/>
            <w:bookmarkStart w:id="4" w:name="n51"/>
            <w:bookmarkStart w:id="5" w:name="n55"/>
            <w:bookmarkEnd w:id="1"/>
            <w:bookmarkEnd w:id="2"/>
            <w:bookmarkEnd w:id="3"/>
            <w:bookmarkEnd w:id="4"/>
            <w:bookmarkEnd w:id="5"/>
            <w:r w:rsidRPr="00B14E94">
              <w:rPr>
                <w:szCs w:val="28"/>
              </w:rPr>
              <w:t xml:space="preserve">Веде договірну роботу щодо господарського забезпечення Держенергонагляду згідно </w:t>
            </w:r>
            <w:r w:rsidR="001607AB">
              <w:rPr>
                <w:szCs w:val="28"/>
              </w:rPr>
              <w:t xml:space="preserve">з вимогами </w:t>
            </w:r>
            <w:r w:rsidRPr="00B14E94">
              <w:rPr>
                <w:szCs w:val="28"/>
              </w:rPr>
              <w:t>законодавства України, зокрема щодо укладання, розірвання та систематичного контрол</w:t>
            </w:r>
            <w:r w:rsidR="005E3B27">
              <w:rPr>
                <w:szCs w:val="28"/>
              </w:rPr>
              <w:t>ю за станом виконання договорів;</w:t>
            </w:r>
            <w:r w:rsidRPr="00B14E94">
              <w:rPr>
                <w:szCs w:val="28"/>
              </w:rPr>
              <w:t xml:space="preserve"> </w:t>
            </w:r>
          </w:p>
          <w:p w:rsidR="00B14E94" w:rsidRPr="00B14E94" w:rsidRDefault="005E3B27" w:rsidP="005E3B27">
            <w:pPr>
              <w:ind w:left="118" w:right="238" w:firstLine="567"/>
              <w:rPr>
                <w:szCs w:val="28"/>
              </w:rPr>
            </w:pPr>
            <w:r>
              <w:rPr>
                <w:szCs w:val="28"/>
              </w:rPr>
              <w:t>з</w:t>
            </w:r>
            <w:r w:rsidR="00B14E94" w:rsidRPr="00B14E94">
              <w:rPr>
                <w:szCs w:val="28"/>
              </w:rPr>
              <w:t>дійснює спільно зі структурним підрозділом відпо</w:t>
            </w:r>
            <w:r w:rsidR="001607AB">
              <w:rPr>
                <w:szCs w:val="28"/>
              </w:rPr>
              <w:t>відальним за публічні закупівлі,</w:t>
            </w:r>
            <w:r w:rsidR="00B14E94" w:rsidRPr="00B14E94">
              <w:rPr>
                <w:szCs w:val="28"/>
              </w:rPr>
              <w:t xml:space="preserve"> аналіз щодо відповідності предмета закупівлі затверд</w:t>
            </w:r>
            <w:r>
              <w:rPr>
                <w:szCs w:val="28"/>
              </w:rPr>
              <w:t>женому Річному план</w:t>
            </w:r>
            <w:r w:rsidR="001607AB">
              <w:rPr>
                <w:szCs w:val="28"/>
              </w:rPr>
              <w:t>у</w:t>
            </w:r>
            <w:r>
              <w:rPr>
                <w:szCs w:val="28"/>
              </w:rPr>
              <w:t xml:space="preserve"> закупівель;</w:t>
            </w:r>
          </w:p>
          <w:p w:rsidR="00B14E94" w:rsidRPr="00B14E94" w:rsidRDefault="005E3B27" w:rsidP="005E3B27">
            <w:pPr>
              <w:ind w:left="118" w:right="238" w:firstLine="567"/>
              <w:rPr>
                <w:szCs w:val="28"/>
              </w:rPr>
            </w:pPr>
            <w:r>
              <w:rPr>
                <w:szCs w:val="28"/>
              </w:rPr>
              <w:t>п</w:t>
            </w:r>
            <w:r w:rsidR="00B14E94" w:rsidRPr="00B14E94">
              <w:rPr>
                <w:szCs w:val="28"/>
              </w:rPr>
              <w:t>еревіряє, готує зауваження і пропозиції в межах компетенції</w:t>
            </w:r>
            <w:r w:rsidR="001607AB">
              <w:rPr>
                <w:szCs w:val="28"/>
              </w:rPr>
              <w:t xml:space="preserve"> в</w:t>
            </w:r>
            <w:r w:rsidR="00B14E94" w:rsidRPr="00B14E94">
              <w:rPr>
                <w:szCs w:val="28"/>
              </w:rPr>
              <w:t>ідділу, а також опрацьовує договори та додаткові угоди до них, підготовлені структурними підрозділами Держенергонагляду (підрозділами – ініціаторами).</w:t>
            </w:r>
          </w:p>
          <w:p w:rsidR="00B14E94" w:rsidRPr="00B14E94" w:rsidRDefault="00B14E94" w:rsidP="005E3B27">
            <w:pPr>
              <w:ind w:left="118" w:right="238" w:firstLine="567"/>
              <w:rPr>
                <w:szCs w:val="28"/>
              </w:rPr>
            </w:pPr>
            <w:r w:rsidRPr="00B14E94">
              <w:rPr>
                <w:szCs w:val="28"/>
              </w:rPr>
              <w:t xml:space="preserve">Веде роботу з організації </w:t>
            </w:r>
            <w:r w:rsidR="001607AB">
              <w:rPr>
                <w:szCs w:val="28"/>
              </w:rPr>
              <w:t>закупівель в межах компетенції в</w:t>
            </w:r>
            <w:r w:rsidRPr="00B14E94">
              <w:rPr>
                <w:szCs w:val="28"/>
              </w:rPr>
              <w:t>ідділу:</w:t>
            </w:r>
          </w:p>
          <w:p w:rsidR="00B14E94" w:rsidRPr="00B14E94" w:rsidRDefault="00B14E94" w:rsidP="005E3B27">
            <w:pPr>
              <w:ind w:left="118" w:right="238" w:firstLine="567"/>
              <w:rPr>
                <w:szCs w:val="28"/>
              </w:rPr>
            </w:pPr>
            <w:r w:rsidRPr="00B14E94">
              <w:rPr>
                <w:szCs w:val="28"/>
              </w:rPr>
              <w:t>-</w:t>
            </w:r>
            <w:r w:rsidRPr="00B14E94">
              <w:rPr>
                <w:szCs w:val="28"/>
              </w:rPr>
              <w:tab/>
            </w:r>
            <w:r w:rsidR="007E0AA8">
              <w:rPr>
                <w:szCs w:val="28"/>
              </w:rPr>
              <w:t>бере</w:t>
            </w:r>
            <w:r w:rsidRPr="00B14E94">
              <w:rPr>
                <w:szCs w:val="28"/>
              </w:rPr>
              <w:t xml:space="preserve"> участь у розробці документів щодо порядку проведення закупівель в Держенергонагляді;</w:t>
            </w:r>
          </w:p>
          <w:p w:rsidR="00B14E94" w:rsidRPr="00B14E94" w:rsidRDefault="00B14E94" w:rsidP="005E3B27">
            <w:pPr>
              <w:ind w:left="118" w:right="238" w:firstLine="567"/>
              <w:rPr>
                <w:szCs w:val="28"/>
              </w:rPr>
            </w:pPr>
            <w:r w:rsidRPr="00B14E94">
              <w:rPr>
                <w:szCs w:val="28"/>
              </w:rPr>
              <w:t>-</w:t>
            </w:r>
            <w:r w:rsidRPr="00B14E94">
              <w:rPr>
                <w:szCs w:val="28"/>
              </w:rPr>
              <w:tab/>
              <w:t>розробляє критерії щодо вибору постачальника при здійсненні закупівлі;</w:t>
            </w:r>
          </w:p>
          <w:p w:rsidR="00B14E94" w:rsidRPr="00B14E94" w:rsidRDefault="00B14E94" w:rsidP="005E3B27">
            <w:pPr>
              <w:ind w:left="118" w:right="238" w:firstLine="567"/>
              <w:rPr>
                <w:szCs w:val="28"/>
              </w:rPr>
            </w:pPr>
            <w:r w:rsidRPr="00B14E94">
              <w:rPr>
                <w:szCs w:val="28"/>
              </w:rPr>
              <w:t>-</w:t>
            </w:r>
            <w:r w:rsidRPr="00B14E94">
              <w:rPr>
                <w:szCs w:val="28"/>
              </w:rPr>
              <w:tab/>
              <w:t>аналізує ринок товарів, робіт та послуг щодо здійснення конкретних закупівель;</w:t>
            </w:r>
          </w:p>
          <w:p w:rsidR="00B14E94" w:rsidRPr="00B14E94" w:rsidRDefault="00B14E94" w:rsidP="005E3B27">
            <w:pPr>
              <w:ind w:left="118" w:right="238" w:firstLine="567"/>
              <w:rPr>
                <w:szCs w:val="28"/>
              </w:rPr>
            </w:pPr>
            <w:r w:rsidRPr="00B14E94">
              <w:rPr>
                <w:szCs w:val="28"/>
              </w:rPr>
              <w:t>-</w:t>
            </w:r>
            <w:r w:rsidRPr="00B14E94">
              <w:rPr>
                <w:szCs w:val="28"/>
              </w:rPr>
              <w:tab/>
              <w:t xml:space="preserve">розробляє технічні, якісні характеристики </w:t>
            </w:r>
            <w:r w:rsidR="007E0AA8">
              <w:rPr>
                <w:szCs w:val="28"/>
              </w:rPr>
              <w:t xml:space="preserve">предмету закупівлі, в тому числі </w:t>
            </w:r>
            <w:r w:rsidRPr="00B14E94">
              <w:rPr>
                <w:szCs w:val="28"/>
              </w:rPr>
              <w:t>участь у розробці технічної специфікації;</w:t>
            </w:r>
          </w:p>
          <w:p w:rsidR="00B14E94" w:rsidRPr="00B14E94" w:rsidRDefault="00B14E94" w:rsidP="005E3B27">
            <w:pPr>
              <w:ind w:left="118" w:right="238" w:firstLine="567"/>
              <w:rPr>
                <w:szCs w:val="28"/>
              </w:rPr>
            </w:pPr>
            <w:r w:rsidRPr="00B14E94">
              <w:rPr>
                <w:szCs w:val="28"/>
              </w:rPr>
              <w:t>-</w:t>
            </w:r>
            <w:r w:rsidRPr="00B14E94">
              <w:rPr>
                <w:szCs w:val="28"/>
              </w:rPr>
              <w:tab/>
              <w:t>організовує та здійснює оцінку пропозицій потенційних учасників закупівлі;</w:t>
            </w:r>
          </w:p>
          <w:p w:rsidR="00B14E94" w:rsidRPr="00B14E94" w:rsidRDefault="00B14E94" w:rsidP="005E3B27">
            <w:pPr>
              <w:ind w:left="118" w:right="238" w:firstLine="567"/>
              <w:rPr>
                <w:szCs w:val="28"/>
              </w:rPr>
            </w:pPr>
            <w:r w:rsidRPr="00B14E94">
              <w:rPr>
                <w:szCs w:val="28"/>
              </w:rPr>
              <w:t>-</w:t>
            </w:r>
            <w:r w:rsidRPr="00B14E94">
              <w:rPr>
                <w:szCs w:val="28"/>
              </w:rPr>
              <w:tab/>
              <w:t>організовує порядок та здійснення закупівель шляхом укладання прямих договорів, або через електронну систему PROZORRO відповідно до вимог чинного законодавства;</w:t>
            </w:r>
          </w:p>
          <w:p w:rsidR="00B14E94" w:rsidRPr="00B14E94" w:rsidRDefault="00B14E94" w:rsidP="005E3B27">
            <w:pPr>
              <w:ind w:left="118" w:right="238" w:firstLine="567"/>
              <w:rPr>
                <w:szCs w:val="28"/>
              </w:rPr>
            </w:pPr>
            <w:r w:rsidRPr="00B14E94">
              <w:rPr>
                <w:szCs w:val="28"/>
              </w:rPr>
              <w:lastRenderedPageBreak/>
              <w:t>-</w:t>
            </w:r>
            <w:r w:rsidRPr="00B14E94">
              <w:rPr>
                <w:szCs w:val="28"/>
              </w:rPr>
              <w:tab/>
            </w:r>
            <w:r w:rsidR="004C7B16">
              <w:rPr>
                <w:szCs w:val="28"/>
              </w:rPr>
              <w:t>бере</w:t>
            </w:r>
            <w:r w:rsidRPr="00B14E94">
              <w:rPr>
                <w:szCs w:val="28"/>
              </w:rPr>
              <w:t xml:space="preserve"> учас</w:t>
            </w:r>
            <w:r w:rsidR="002332E1">
              <w:rPr>
                <w:szCs w:val="28"/>
              </w:rPr>
              <w:t>ть у розробці та підготовці проє</w:t>
            </w:r>
            <w:r w:rsidR="004C7B16">
              <w:rPr>
                <w:szCs w:val="28"/>
              </w:rPr>
              <w:t>ктів Річного плану/додатка</w:t>
            </w:r>
            <w:r w:rsidRPr="00B14E94">
              <w:rPr>
                <w:szCs w:val="28"/>
              </w:rPr>
              <w:t xml:space="preserve"> до Річного плану закупівель та змін до нього;</w:t>
            </w:r>
          </w:p>
          <w:p w:rsidR="00B14E94" w:rsidRPr="00B14E94" w:rsidRDefault="00E97A63" w:rsidP="005E3B27">
            <w:pPr>
              <w:ind w:left="118" w:right="238" w:firstLine="567"/>
              <w:rPr>
                <w:szCs w:val="28"/>
              </w:rPr>
            </w:pPr>
            <w:r>
              <w:rPr>
                <w:szCs w:val="28"/>
              </w:rPr>
              <w:t>-</w:t>
            </w:r>
            <w:r>
              <w:rPr>
                <w:szCs w:val="28"/>
              </w:rPr>
              <w:tab/>
              <w:t xml:space="preserve">сприяє ефективному та цільовому використанню </w:t>
            </w:r>
            <w:r w:rsidR="00B14E94" w:rsidRPr="00B14E94">
              <w:rPr>
                <w:szCs w:val="28"/>
              </w:rPr>
              <w:t>коштів державного бюджету.</w:t>
            </w:r>
          </w:p>
          <w:p w:rsidR="00B14E94" w:rsidRPr="00B14E94" w:rsidRDefault="00B14E94" w:rsidP="005E3B27">
            <w:pPr>
              <w:ind w:left="118" w:right="238" w:firstLine="567"/>
              <w:rPr>
                <w:szCs w:val="28"/>
              </w:rPr>
            </w:pPr>
            <w:r w:rsidRPr="00B14E94">
              <w:rPr>
                <w:szCs w:val="28"/>
              </w:rPr>
              <w:t xml:space="preserve">Готує аналітичну, довідкову та звітну інформацію, матеріали до нарад Держенергонагляду з питань, що </w:t>
            </w:r>
            <w:r w:rsidR="00235635">
              <w:rPr>
                <w:szCs w:val="28"/>
              </w:rPr>
              <w:t>належа</w:t>
            </w:r>
            <w:r w:rsidR="00E5640D">
              <w:rPr>
                <w:szCs w:val="28"/>
              </w:rPr>
              <w:t>ть до компетенції Відділу;</w:t>
            </w:r>
          </w:p>
          <w:p w:rsidR="00F80F16" w:rsidRPr="000F09D9" w:rsidRDefault="00E5640D" w:rsidP="00D644F8">
            <w:pPr>
              <w:ind w:left="118" w:right="238" w:firstLine="567"/>
              <w:rPr>
                <w:szCs w:val="28"/>
              </w:rPr>
            </w:pPr>
            <w:r>
              <w:rPr>
                <w:szCs w:val="28"/>
              </w:rPr>
              <w:t>р</w:t>
            </w:r>
            <w:r w:rsidR="00B14E94" w:rsidRPr="00B14E94">
              <w:rPr>
                <w:szCs w:val="28"/>
              </w:rPr>
              <w:t>озглядає звернення громадян, підприємств, установ та організацій, посадових осіб, запити та звернення народних депутатів</w:t>
            </w:r>
            <w:r w:rsidR="00235635">
              <w:rPr>
                <w:szCs w:val="28"/>
              </w:rPr>
              <w:t xml:space="preserve"> України</w:t>
            </w:r>
            <w:r w:rsidR="00B14E94" w:rsidRPr="00B14E94">
              <w:rPr>
                <w:szCs w:val="28"/>
              </w:rPr>
              <w:t>, запити на інформацію з питань, що відносяться до к</w:t>
            </w:r>
            <w:r w:rsidR="00235635">
              <w:rPr>
                <w:szCs w:val="28"/>
              </w:rPr>
              <w:t>омпетенції в</w:t>
            </w:r>
            <w:r w:rsidR="00D644F8">
              <w:rPr>
                <w:szCs w:val="28"/>
              </w:rPr>
              <w:t>ідділу.</w:t>
            </w:r>
          </w:p>
        </w:tc>
      </w:tr>
      <w:tr w:rsidR="00E90F70" w:rsidRPr="00635A83" w:rsidTr="000D3E9A">
        <w:trPr>
          <w:trHeight w:val="1026"/>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Default="00E90F70" w:rsidP="002837D8">
            <w:pPr>
              <w:pStyle w:val="rvps14"/>
              <w:ind w:right="126"/>
              <w:rPr>
                <w:sz w:val="28"/>
                <w:szCs w:val="28"/>
              </w:rPr>
            </w:pPr>
            <w:r w:rsidRPr="00F65916">
              <w:rPr>
                <w:sz w:val="28"/>
                <w:szCs w:val="28"/>
              </w:rPr>
              <w:lastRenderedPageBreak/>
              <w:t>Умови оплати праці</w:t>
            </w:r>
          </w:p>
          <w:p w:rsidR="00E90F70" w:rsidRDefault="00E90F70" w:rsidP="002837D8">
            <w:pPr>
              <w:pStyle w:val="rvps14"/>
              <w:ind w:right="126"/>
              <w:rPr>
                <w:sz w:val="28"/>
                <w:szCs w:val="28"/>
              </w:rPr>
            </w:pPr>
          </w:p>
          <w:p w:rsidR="00E90F70" w:rsidRDefault="00E90F70" w:rsidP="002837D8">
            <w:pPr>
              <w:pStyle w:val="rvps14"/>
              <w:ind w:right="126"/>
              <w:rPr>
                <w:sz w:val="28"/>
                <w:szCs w:val="28"/>
              </w:rPr>
            </w:pPr>
          </w:p>
          <w:p w:rsidR="00E90F70" w:rsidRPr="00F65916" w:rsidRDefault="00E90F70" w:rsidP="002837D8">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397427">
              <w:rPr>
                <w:szCs w:val="28"/>
              </w:rPr>
              <w:t xml:space="preserve"> грн</w:t>
            </w:r>
            <w:r w:rsidRPr="00E90F70">
              <w:rPr>
                <w:szCs w:val="28"/>
              </w:rPr>
              <w:t>;</w:t>
            </w:r>
          </w:p>
          <w:p w:rsidR="00DE2D9A" w:rsidRPr="00635A83" w:rsidRDefault="00E90F70" w:rsidP="00D644F8">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tc>
      </w:tr>
      <w:tr w:rsidR="00E90F70" w:rsidRPr="00F65916" w:rsidTr="000D3E9A">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F65916" w:rsidRDefault="00E90F70" w:rsidP="002837D8">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6F512F">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6F512F">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E65741" w:rsidRPr="00E65741" w:rsidRDefault="00E90F70" w:rsidP="00E65741">
            <w:pPr>
              <w:tabs>
                <w:tab w:val="left" w:pos="709"/>
              </w:tabs>
              <w:ind w:left="102" w:right="139" w:firstLine="24"/>
              <w:rPr>
                <w:szCs w:val="28"/>
              </w:rPr>
            </w:pPr>
            <w:r w:rsidRPr="00E90F70">
              <w:rPr>
                <w:szCs w:val="28"/>
              </w:rPr>
              <w:t xml:space="preserve">2. </w:t>
            </w:r>
            <w:r w:rsidR="00E65741" w:rsidRPr="00E65741">
              <w:rPr>
                <w:szCs w:val="28"/>
              </w:rPr>
              <w:t xml:space="preserve">Резюме за формою згідно з додатком </w:t>
            </w:r>
            <w:r w:rsidR="006F7188" w:rsidRPr="006F7188">
              <w:rPr>
                <w:szCs w:val="28"/>
              </w:rPr>
              <w:t>2¹</w:t>
            </w:r>
            <w:r w:rsidR="00E65741" w:rsidRPr="00E65741">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E97A63">
              <w:rPr>
                <w:szCs w:val="28"/>
              </w:rPr>
              <w:t xml:space="preserve">               2016 року № 246 </w:t>
            </w:r>
            <w:r w:rsidR="00E65741" w:rsidRPr="00E65741">
              <w:rPr>
                <w:szCs w:val="28"/>
              </w:rPr>
              <w:t>(зі змінами), в якому обов’язково зазначається така інформація:</w:t>
            </w:r>
          </w:p>
          <w:p w:rsidR="00E65741" w:rsidRPr="00E65741" w:rsidRDefault="00E65741" w:rsidP="00160F8C">
            <w:pPr>
              <w:tabs>
                <w:tab w:val="left" w:pos="709"/>
              </w:tabs>
              <w:ind w:left="402" w:right="139" w:firstLine="0"/>
              <w:rPr>
                <w:szCs w:val="28"/>
              </w:rPr>
            </w:pPr>
            <w:r w:rsidRPr="00E65741">
              <w:rPr>
                <w:szCs w:val="28"/>
              </w:rPr>
              <w:t>- прізвище, ім’я, по батькові кандидата;</w:t>
            </w:r>
          </w:p>
          <w:p w:rsidR="00E65741" w:rsidRPr="00E65741" w:rsidRDefault="00E65741" w:rsidP="00160F8C">
            <w:pPr>
              <w:tabs>
                <w:tab w:val="left" w:pos="709"/>
              </w:tabs>
              <w:ind w:left="402" w:right="139" w:firstLine="0"/>
              <w:rPr>
                <w:szCs w:val="28"/>
              </w:rPr>
            </w:pPr>
            <w:r w:rsidRPr="00E65741">
              <w:rPr>
                <w:szCs w:val="28"/>
              </w:rPr>
              <w:t>- реквізити документа, що посвідчує особу та підтверджує громадянство України;</w:t>
            </w:r>
          </w:p>
          <w:p w:rsidR="00E65741" w:rsidRPr="00E65741" w:rsidRDefault="00E65741" w:rsidP="00160F8C">
            <w:pPr>
              <w:tabs>
                <w:tab w:val="left" w:pos="709"/>
              </w:tabs>
              <w:ind w:left="402" w:right="139" w:firstLine="0"/>
              <w:rPr>
                <w:szCs w:val="28"/>
              </w:rPr>
            </w:pPr>
            <w:r w:rsidRPr="00E65741">
              <w:rPr>
                <w:szCs w:val="28"/>
              </w:rPr>
              <w:t>- підтвердження наявності відповідного ступеня вищої освіти;</w:t>
            </w:r>
          </w:p>
          <w:p w:rsidR="00E65741" w:rsidRPr="00E65741" w:rsidRDefault="00E65741" w:rsidP="00160F8C">
            <w:pPr>
              <w:tabs>
                <w:tab w:val="left" w:pos="709"/>
              </w:tabs>
              <w:ind w:left="402" w:right="139" w:firstLine="0"/>
              <w:rPr>
                <w:szCs w:val="28"/>
              </w:rPr>
            </w:pPr>
            <w:r w:rsidRPr="00E65741">
              <w:rPr>
                <w:szCs w:val="28"/>
              </w:rPr>
              <w:lastRenderedPageBreak/>
              <w:t>- підтвердження рівня вільного володіння державною мовою;</w:t>
            </w:r>
          </w:p>
          <w:p w:rsidR="00E90F70" w:rsidRPr="00E90F70" w:rsidRDefault="00E65741" w:rsidP="00160F8C">
            <w:pPr>
              <w:tabs>
                <w:tab w:val="left" w:pos="709"/>
              </w:tabs>
              <w:ind w:left="402" w:right="139" w:firstLine="0"/>
              <w:rPr>
                <w:szCs w:val="28"/>
              </w:rPr>
            </w:pPr>
            <w:r w:rsidRPr="00E65741">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5C516C" w:rsidRPr="005C516C">
              <w:rPr>
                <w:szCs w:val="28"/>
              </w:rPr>
              <w:t>.</w:t>
            </w:r>
          </w:p>
          <w:p w:rsidR="007A4464" w:rsidRDefault="007A4464"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4F089C" w:rsidP="004F089C">
            <w:pPr>
              <w:pStyle w:val="ab"/>
              <w:ind w:left="126" w:right="97" w:firstLine="0"/>
              <w:jc w:val="both"/>
              <w:rPr>
                <w:rFonts w:ascii="Times New Roman" w:hAnsi="Times New Roman"/>
                <w:sz w:val="28"/>
                <w:szCs w:val="28"/>
              </w:rPr>
            </w:pPr>
            <w:r w:rsidRPr="004F089C">
              <w:rPr>
                <w:rFonts w:ascii="Times New Roman" w:eastAsia="Calibri" w:hAnsi="Times New Roman"/>
                <w:sz w:val="28"/>
                <w:szCs w:val="28"/>
              </w:rPr>
              <w:t xml:space="preserve">Інформація приймається до 18 год. 00 хв. </w:t>
            </w:r>
            <w:r w:rsidR="00D644F8">
              <w:rPr>
                <w:rFonts w:ascii="Times New Roman" w:eastAsia="Calibri" w:hAnsi="Times New Roman"/>
                <w:sz w:val="28"/>
                <w:szCs w:val="28"/>
              </w:rPr>
              <w:t xml:space="preserve">                      </w:t>
            </w:r>
            <w:r w:rsidRPr="004F089C">
              <w:rPr>
                <w:rFonts w:ascii="Times New Roman" w:eastAsia="Calibri" w:hAnsi="Times New Roman"/>
                <w:sz w:val="28"/>
                <w:szCs w:val="28"/>
              </w:rPr>
              <w:t xml:space="preserve">05 березня 2020 року </w:t>
            </w:r>
            <w:r w:rsidRPr="004F089C">
              <w:rPr>
                <w:rFonts w:ascii="Times New Roman" w:eastAsia="Calibri" w:hAnsi="Times New Roman"/>
                <w:b/>
                <w:sz w:val="28"/>
                <w:szCs w:val="28"/>
              </w:rPr>
              <w:t>виключно через Єдиний портал вакансій державної служби за посиланням</w:t>
            </w:r>
            <w:r w:rsidRPr="004F089C">
              <w:rPr>
                <w:rFonts w:ascii="Times New Roman" w:eastAsia="Calibri" w:hAnsi="Times New Roman"/>
                <w:sz w:val="28"/>
                <w:szCs w:val="28"/>
              </w:rPr>
              <w:t xml:space="preserve">: </w:t>
            </w:r>
            <w:hyperlink r:id="rId7" w:history="1">
              <w:r w:rsidRPr="004F089C">
                <w:rPr>
                  <w:rFonts w:ascii="Times New Roman" w:eastAsia="Calibri" w:hAnsi="Times New Roman"/>
                  <w:color w:val="0000FF"/>
                  <w:sz w:val="28"/>
                  <w:szCs w:val="28"/>
                  <w:u w:val="single"/>
                </w:rPr>
                <w:t>https://career.gov.ua/</w:t>
              </w:r>
            </w:hyperlink>
          </w:p>
        </w:tc>
      </w:tr>
      <w:tr w:rsidR="00E90F70" w:rsidRPr="00944710" w:rsidTr="00895B4D">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5B4D">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196837" w:rsidP="00E90F70">
            <w:pPr>
              <w:tabs>
                <w:tab w:val="left" w:pos="709"/>
              </w:tabs>
              <w:ind w:left="102" w:right="139" w:firstLine="391"/>
              <w:rPr>
                <w:szCs w:val="28"/>
              </w:rPr>
            </w:pPr>
            <w:r w:rsidRPr="00196837">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 </w:t>
            </w:r>
            <w:r w:rsidRPr="00196837">
              <w:rPr>
                <w:szCs w:val="28"/>
              </w:rPr>
              <w:t>(зі змінами).</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E90F70" w:rsidRPr="0078089A" w:rsidTr="00895B4D">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5B4D">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4F089C">
              <w:rPr>
                <w:szCs w:val="28"/>
              </w:rPr>
              <w:t xml:space="preserve">Початок тестування о </w:t>
            </w:r>
            <w:r w:rsidR="00803577" w:rsidRPr="004F089C">
              <w:rPr>
                <w:szCs w:val="28"/>
              </w:rPr>
              <w:t>16</w:t>
            </w:r>
            <w:r w:rsidR="00E4212E">
              <w:rPr>
                <w:szCs w:val="28"/>
              </w:rPr>
              <w:t xml:space="preserve"> год. 00 хв.</w:t>
            </w:r>
            <w:r w:rsidRPr="004F089C">
              <w:rPr>
                <w:szCs w:val="28"/>
              </w:rPr>
              <w:t xml:space="preserve">                              </w:t>
            </w:r>
            <w:r w:rsidR="00803577" w:rsidRPr="004F089C">
              <w:rPr>
                <w:szCs w:val="28"/>
                <w:lang w:val="ru-RU"/>
              </w:rPr>
              <w:t xml:space="preserve">10 </w:t>
            </w:r>
            <w:r w:rsidR="00803577" w:rsidRPr="004F089C">
              <w:rPr>
                <w:szCs w:val="28"/>
              </w:rPr>
              <w:t>березня</w:t>
            </w:r>
            <w:r w:rsidR="004F089C" w:rsidRPr="004F089C">
              <w:rPr>
                <w:szCs w:val="28"/>
              </w:rPr>
              <w:t xml:space="preserve"> 2020</w:t>
            </w:r>
            <w:r w:rsidRPr="004F089C">
              <w:rPr>
                <w:szCs w:val="28"/>
              </w:rPr>
              <w:t xml:space="preserve"> року за адресо</w:t>
            </w:r>
            <w:r>
              <w:rPr>
                <w:szCs w:val="28"/>
              </w:rPr>
              <w:t xml:space="preserve">ю: </w:t>
            </w:r>
            <w:r w:rsidRPr="00E90F70">
              <w:rPr>
                <w:szCs w:val="28"/>
              </w:rPr>
              <w:t>м. Київ, вул. Прорізна</w:t>
            </w:r>
            <w:r w:rsidR="00E4212E">
              <w:rPr>
                <w:szCs w:val="28"/>
              </w:rPr>
              <w:t>,</w:t>
            </w:r>
            <w:r w:rsidRPr="00E90F70">
              <w:rPr>
                <w:szCs w:val="28"/>
              </w:rPr>
              <w:t xml:space="preserve"> буд. 15, Центр оцінювання кандидатів на зайняття посад державної служби, 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lastRenderedPageBreak/>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0D3E9A">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e-mail: Konkurs_sies@sies.gov.ua.</w:t>
            </w:r>
          </w:p>
          <w:p w:rsidR="00E90F70" w:rsidRPr="00E732F3" w:rsidRDefault="00E90F70" w:rsidP="00E90F70">
            <w:pPr>
              <w:tabs>
                <w:tab w:val="left" w:pos="709"/>
              </w:tabs>
              <w:ind w:left="102" w:right="139" w:firstLine="391"/>
              <w:rPr>
                <w:szCs w:val="28"/>
              </w:rPr>
            </w:pPr>
          </w:p>
        </w:tc>
      </w:tr>
      <w:tr w:rsidR="00E90F70" w:rsidRPr="00F65916" w:rsidTr="000D3E9A">
        <w:trPr>
          <w:trHeight w:val="623"/>
        </w:trPr>
        <w:tc>
          <w:tcPr>
            <w:tcW w:w="10296" w:type="dxa"/>
            <w:gridSpan w:val="3"/>
            <w:vAlign w:val="center"/>
          </w:tcPr>
          <w:p w:rsidR="00E90F70" w:rsidRPr="005C2F6B" w:rsidRDefault="00E90F70" w:rsidP="002837D8">
            <w:pPr>
              <w:pStyle w:val="rvps12"/>
              <w:jc w:val="center"/>
              <w:rPr>
                <w:sz w:val="28"/>
                <w:szCs w:val="28"/>
              </w:rPr>
            </w:pPr>
            <w:r w:rsidRPr="005C2F6B">
              <w:rPr>
                <w:sz w:val="28"/>
                <w:szCs w:val="28"/>
              </w:rPr>
              <w:t>Кваліфікаційні вимоги</w:t>
            </w:r>
          </w:p>
        </w:tc>
      </w:tr>
      <w:tr w:rsidR="00E90F70" w:rsidRPr="00606561" w:rsidTr="004877BE">
        <w:trPr>
          <w:trHeight w:val="386"/>
        </w:trPr>
        <w:tc>
          <w:tcPr>
            <w:tcW w:w="913" w:type="dxa"/>
          </w:tcPr>
          <w:p w:rsidR="00E90F70" w:rsidRPr="00F65916" w:rsidRDefault="00E90F70" w:rsidP="004877BE">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6976D2">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6976D2">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4877BE">
        <w:trPr>
          <w:trHeight w:val="473"/>
        </w:trPr>
        <w:tc>
          <w:tcPr>
            <w:tcW w:w="913" w:type="dxa"/>
          </w:tcPr>
          <w:p w:rsidR="00E90F70" w:rsidRPr="00F65916" w:rsidRDefault="00E90F70" w:rsidP="004877BE">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6976D2">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6976D2">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4877BE">
        <w:trPr>
          <w:trHeight w:val="436"/>
        </w:trPr>
        <w:tc>
          <w:tcPr>
            <w:tcW w:w="913" w:type="dxa"/>
          </w:tcPr>
          <w:p w:rsidR="00E90F70" w:rsidRPr="00F65916" w:rsidRDefault="00E90F70" w:rsidP="004877BE">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6976D2">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6976D2">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4877BE">
        <w:trPr>
          <w:trHeight w:val="436"/>
        </w:trPr>
        <w:tc>
          <w:tcPr>
            <w:tcW w:w="913" w:type="dxa"/>
          </w:tcPr>
          <w:p w:rsidR="00E90F70" w:rsidRPr="00F65916" w:rsidRDefault="00E90F70" w:rsidP="004877BE">
            <w:pPr>
              <w:pStyle w:val="rvps12"/>
              <w:jc w:val="center"/>
              <w:rPr>
                <w:sz w:val="28"/>
                <w:szCs w:val="28"/>
              </w:rPr>
            </w:pPr>
            <w:r>
              <w:rPr>
                <w:sz w:val="28"/>
                <w:szCs w:val="28"/>
              </w:rPr>
              <w:t>4.</w:t>
            </w:r>
          </w:p>
        </w:tc>
        <w:tc>
          <w:tcPr>
            <w:tcW w:w="2901" w:type="dxa"/>
          </w:tcPr>
          <w:p w:rsidR="00E90F70" w:rsidRPr="0090784A" w:rsidRDefault="00E90F70" w:rsidP="006976D2">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6976D2">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0D3E9A">
        <w:trPr>
          <w:trHeight w:val="588"/>
        </w:trPr>
        <w:tc>
          <w:tcPr>
            <w:tcW w:w="10296" w:type="dxa"/>
            <w:gridSpan w:val="3"/>
            <w:vAlign w:val="center"/>
          </w:tcPr>
          <w:p w:rsidR="00E90F70" w:rsidRPr="005C2F6B" w:rsidRDefault="00E90F70" w:rsidP="002837D8">
            <w:pPr>
              <w:pStyle w:val="rvps14"/>
              <w:spacing w:before="0" w:beforeAutospacing="0" w:after="0" w:afterAutospacing="0"/>
              <w:ind w:left="127"/>
              <w:jc w:val="center"/>
              <w:rPr>
                <w:rStyle w:val="rvts0"/>
                <w:sz w:val="28"/>
                <w:szCs w:val="28"/>
              </w:rPr>
            </w:pPr>
            <w:r w:rsidRPr="005C2F6B">
              <w:rPr>
                <w:rStyle w:val="rvts0"/>
                <w:sz w:val="28"/>
                <w:szCs w:val="28"/>
              </w:rPr>
              <w:t>Вимоги до компетентності</w:t>
            </w:r>
          </w:p>
        </w:tc>
      </w:tr>
      <w:tr w:rsidR="00E90F70" w:rsidRPr="004462EC" w:rsidTr="000D3E9A">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5C2F6B">
        <w:trPr>
          <w:trHeight w:val="798"/>
        </w:trPr>
        <w:tc>
          <w:tcPr>
            <w:tcW w:w="913" w:type="dxa"/>
          </w:tcPr>
          <w:p w:rsidR="00E90F70" w:rsidRPr="00E37899" w:rsidRDefault="00E90F70" w:rsidP="005C2F6B">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5C2F6B">
            <w:pPr>
              <w:jc w:val="left"/>
              <w:rPr>
                <w:szCs w:val="28"/>
                <w:lang w:eastAsia="uk-UA"/>
              </w:rPr>
            </w:pPr>
          </w:p>
        </w:tc>
        <w:tc>
          <w:tcPr>
            <w:tcW w:w="2901" w:type="dxa"/>
          </w:tcPr>
          <w:p w:rsidR="00E90F70" w:rsidRPr="00E37899" w:rsidRDefault="00E90F70" w:rsidP="006976D2">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стресостійкість, оперативність</w:t>
            </w:r>
            <w:r>
              <w:rPr>
                <w:szCs w:val="28"/>
              </w:rPr>
              <w:t>.</w:t>
            </w:r>
          </w:p>
        </w:tc>
      </w:tr>
      <w:tr w:rsidR="00E90F70" w:rsidRPr="00832DCE" w:rsidTr="005C2F6B">
        <w:trPr>
          <w:trHeight w:val="757"/>
        </w:trPr>
        <w:tc>
          <w:tcPr>
            <w:tcW w:w="913" w:type="dxa"/>
          </w:tcPr>
          <w:p w:rsidR="00E90F70" w:rsidRPr="00E37899" w:rsidRDefault="00E90F70" w:rsidP="005C2F6B">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5C2F6B">
            <w:pPr>
              <w:jc w:val="left"/>
              <w:rPr>
                <w:szCs w:val="28"/>
                <w:lang w:eastAsia="uk-UA"/>
              </w:rPr>
            </w:pPr>
          </w:p>
        </w:tc>
        <w:tc>
          <w:tcPr>
            <w:tcW w:w="2901" w:type="dxa"/>
          </w:tcPr>
          <w:p w:rsidR="00E90F70" w:rsidRPr="00E37899" w:rsidRDefault="00E90F70" w:rsidP="006976D2">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5C2F6B">
        <w:trPr>
          <w:trHeight w:val="737"/>
        </w:trPr>
        <w:tc>
          <w:tcPr>
            <w:tcW w:w="913" w:type="dxa"/>
          </w:tcPr>
          <w:p w:rsidR="00E90F70" w:rsidRPr="00E37899" w:rsidRDefault="00E90F70" w:rsidP="005C2F6B">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5C2F6B">
            <w:pPr>
              <w:jc w:val="left"/>
              <w:rPr>
                <w:szCs w:val="28"/>
                <w:lang w:eastAsia="uk-UA"/>
              </w:rPr>
            </w:pPr>
          </w:p>
        </w:tc>
        <w:tc>
          <w:tcPr>
            <w:tcW w:w="2901" w:type="dxa"/>
          </w:tcPr>
          <w:p w:rsidR="00E90F70" w:rsidRPr="00E37899" w:rsidRDefault="00E90F70" w:rsidP="006976D2">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5C2F6B">
        <w:trPr>
          <w:trHeight w:val="813"/>
        </w:trPr>
        <w:tc>
          <w:tcPr>
            <w:tcW w:w="913" w:type="dxa"/>
          </w:tcPr>
          <w:p w:rsidR="00E90F70" w:rsidRPr="00E37899" w:rsidRDefault="00E90F70" w:rsidP="005C2F6B">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6976D2">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0D3E9A" w:rsidRPr="00E37899" w:rsidTr="005C2F6B">
        <w:trPr>
          <w:trHeight w:val="813"/>
        </w:trPr>
        <w:tc>
          <w:tcPr>
            <w:tcW w:w="913" w:type="dxa"/>
          </w:tcPr>
          <w:p w:rsidR="000D3E9A" w:rsidRPr="00E37899" w:rsidRDefault="000D3E9A" w:rsidP="005C2F6B">
            <w:pPr>
              <w:ind w:firstLine="413"/>
              <w:jc w:val="left"/>
              <w:rPr>
                <w:szCs w:val="28"/>
                <w:lang w:eastAsia="uk-UA"/>
              </w:rPr>
            </w:pPr>
            <w:r>
              <w:rPr>
                <w:szCs w:val="28"/>
                <w:lang w:eastAsia="uk-UA"/>
              </w:rPr>
              <w:t>5.</w:t>
            </w:r>
          </w:p>
        </w:tc>
        <w:tc>
          <w:tcPr>
            <w:tcW w:w="2901" w:type="dxa"/>
          </w:tcPr>
          <w:p w:rsidR="000D3E9A" w:rsidRPr="00E37899" w:rsidRDefault="000D3E9A" w:rsidP="006976D2">
            <w:pPr>
              <w:ind w:firstLine="0"/>
              <w:jc w:val="left"/>
              <w:rPr>
                <w:bCs/>
                <w:szCs w:val="28"/>
              </w:rPr>
            </w:pPr>
            <w:r w:rsidRPr="000D3E9A">
              <w:rPr>
                <w:bCs/>
                <w:szCs w:val="28"/>
              </w:rPr>
              <w:t>Необхідні знання для виконання посадових обов’язків</w:t>
            </w:r>
          </w:p>
        </w:tc>
        <w:tc>
          <w:tcPr>
            <w:tcW w:w="6482" w:type="dxa"/>
          </w:tcPr>
          <w:p w:rsidR="000D3E9A" w:rsidRPr="00916303" w:rsidRDefault="002A039F" w:rsidP="003129BA">
            <w:pPr>
              <w:pStyle w:val="a9"/>
              <w:tabs>
                <w:tab w:val="left" w:pos="402"/>
              </w:tabs>
              <w:ind w:left="118" w:right="139"/>
              <w:rPr>
                <w:color w:val="000000"/>
                <w:sz w:val="28"/>
                <w:szCs w:val="28"/>
              </w:rPr>
            </w:pPr>
            <w:r>
              <w:rPr>
                <w:color w:val="000000"/>
                <w:sz w:val="28"/>
                <w:szCs w:val="28"/>
              </w:rPr>
              <w:t>1.</w:t>
            </w:r>
            <w:r>
              <w:rPr>
                <w:color w:val="000000"/>
                <w:sz w:val="28"/>
                <w:szCs w:val="28"/>
              </w:rPr>
              <w:tab/>
              <w:t>Господарський кодекс України.</w:t>
            </w:r>
          </w:p>
          <w:p w:rsidR="000D3E9A" w:rsidRPr="00916303" w:rsidRDefault="002A039F" w:rsidP="003129BA">
            <w:pPr>
              <w:pStyle w:val="a9"/>
              <w:tabs>
                <w:tab w:val="left" w:pos="402"/>
              </w:tabs>
              <w:ind w:left="118" w:right="139"/>
              <w:rPr>
                <w:color w:val="000000"/>
                <w:sz w:val="28"/>
                <w:szCs w:val="28"/>
              </w:rPr>
            </w:pPr>
            <w:r>
              <w:rPr>
                <w:color w:val="000000"/>
                <w:sz w:val="28"/>
                <w:szCs w:val="28"/>
              </w:rPr>
              <w:t>2.</w:t>
            </w:r>
            <w:r>
              <w:rPr>
                <w:color w:val="000000"/>
                <w:sz w:val="28"/>
                <w:szCs w:val="28"/>
              </w:rPr>
              <w:tab/>
              <w:t>Цивільний кодекс України.</w:t>
            </w:r>
          </w:p>
          <w:p w:rsidR="000D3E9A" w:rsidRPr="00916303" w:rsidRDefault="000D3E9A" w:rsidP="003129BA">
            <w:pPr>
              <w:pStyle w:val="a9"/>
              <w:tabs>
                <w:tab w:val="left" w:pos="402"/>
              </w:tabs>
              <w:ind w:left="118" w:right="139"/>
              <w:rPr>
                <w:color w:val="000000"/>
                <w:sz w:val="28"/>
                <w:szCs w:val="28"/>
              </w:rPr>
            </w:pPr>
            <w:r w:rsidRPr="00916303">
              <w:rPr>
                <w:color w:val="000000"/>
                <w:sz w:val="28"/>
                <w:szCs w:val="28"/>
              </w:rPr>
              <w:t>3.</w:t>
            </w:r>
            <w:r w:rsidRPr="00916303">
              <w:rPr>
                <w:color w:val="000000"/>
                <w:sz w:val="28"/>
                <w:szCs w:val="28"/>
              </w:rPr>
              <w:tab/>
              <w:t>Закон У</w:t>
            </w:r>
            <w:r w:rsidR="002A039F">
              <w:rPr>
                <w:color w:val="000000"/>
                <w:sz w:val="28"/>
                <w:szCs w:val="28"/>
              </w:rPr>
              <w:t>країни «Про публічні закупівлі».</w:t>
            </w:r>
          </w:p>
          <w:p w:rsidR="000D3E9A" w:rsidRDefault="000D3E9A" w:rsidP="003129BA">
            <w:pPr>
              <w:tabs>
                <w:tab w:val="left" w:pos="402"/>
              </w:tabs>
              <w:ind w:left="118" w:right="127" w:firstLine="0"/>
              <w:rPr>
                <w:szCs w:val="28"/>
              </w:rPr>
            </w:pPr>
            <w:r w:rsidRPr="00916303">
              <w:rPr>
                <w:color w:val="000000"/>
                <w:szCs w:val="28"/>
              </w:rPr>
              <w:t>4.</w:t>
            </w:r>
            <w:r w:rsidRPr="00916303">
              <w:rPr>
                <w:color w:val="000000"/>
                <w:szCs w:val="28"/>
              </w:rPr>
              <w:tab/>
            </w:r>
            <w:r w:rsidRPr="00414197">
              <w:rPr>
                <w:color w:val="000000"/>
                <w:szCs w:val="28"/>
              </w:rPr>
              <w:t>Положення про Державну інспекцію енергетичного нагляду України, затверджене постановою Кабінету Міністрів України</w:t>
            </w:r>
            <w:r w:rsidR="002A039F">
              <w:rPr>
                <w:color w:val="000000"/>
                <w:szCs w:val="28"/>
              </w:rPr>
              <w:t xml:space="preserve">                     </w:t>
            </w:r>
            <w:r w:rsidRPr="00414197">
              <w:rPr>
                <w:color w:val="000000"/>
                <w:szCs w:val="28"/>
              </w:rPr>
              <w:t xml:space="preserve"> від 14 лютого 2018 року № 77 (зі змінами).</w:t>
            </w:r>
          </w:p>
        </w:tc>
      </w:tr>
      <w:tr w:rsidR="00E90F70" w:rsidRPr="00606561" w:rsidTr="000D3E9A">
        <w:trPr>
          <w:trHeight w:val="588"/>
        </w:trPr>
        <w:tc>
          <w:tcPr>
            <w:tcW w:w="10296" w:type="dxa"/>
            <w:gridSpan w:val="3"/>
            <w:vAlign w:val="center"/>
          </w:tcPr>
          <w:p w:rsidR="00243ADD" w:rsidRDefault="00243ADD" w:rsidP="002837D8">
            <w:pPr>
              <w:pStyle w:val="rvps14"/>
              <w:spacing w:before="0" w:beforeAutospacing="0" w:after="0" w:afterAutospacing="0"/>
              <w:ind w:firstLine="131"/>
              <w:jc w:val="center"/>
              <w:rPr>
                <w:rStyle w:val="rvts0"/>
                <w:b/>
                <w:sz w:val="28"/>
                <w:szCs w:val="28"/>
              </w:rPr>
            </w:pPr>
          </w:p>
          <w:p w:rsidR="00E90F70" w:rsidRPr="005C2F6B" w:rsidRDefault="00E90F70" w:rsidP="00243ADD">
            <w:pPr>
              <w:pStyle w:val="rvps14"/>
              <w:spacing w:before="0" w:beforeAutospacing="0" w:after="0" w:afterAutospacing="0"/>
              <w:jc w:val="center"/>
              <w:rPr>
                <w:rStyle w:val="rvts0"/>
                <w:sz w:val="28"/>
                <w:szCs w:val="28"/>
              </w:rPr>
            </w:pPr>
            <w:r w:rsidRPr="005C2F6B">
              <w:rPr>
                <w:rStyle w:val="rvts0"/>
                <w:sz w:val="28"/>
                <w:szCs w:val="28"/>
              </w:rPr>
              <w:lastRenderedPageBreak/>
              <w:t>Професійні знання</w:t>
            </w:r>
          </w:p>
        </w:tc>
      </w:tr>
      <w:tr w:rsidR="00E90F70" w:rsidRPr="00650F16" w:rsidTr="000D3E9A">
        <w:trPr>
          <w:trHeight w:val="442"/>
        </w:trPr>
        <w:tc>
          <w:tcPr>
            <w:tcW w:w="913" w:type="dxa"/>
            <w:vAlign w:val="center"/>
          </w:tcPr>
          <w:p w:rsidR="00E90F70" w:rsidRPr="00F65916" w:rsidRDefault="00E90F70" w:rsidP="002837D8">
            <w:pPr>
              <w:pStyle w:val="rvps12"/>
              <w:spacing w:before="0" w:beforeAutospacing="0" w:after="0" w:afterAutospacing="0"/>
              <w:jc w:val="center"/>
              <w:rPr>
                <w:sz w:val="28"/>
                <w:szCs w:val="28"/>
              </w:rPr>
            </w:pPr>
          </w:p>
        </w:tc>
        <w:tc>
          <w:tcPr>
            <w:tcW w:w="2901" w:type="dxa"/>
            <w:vAlign w:val="center"/>
          </w:tcPr>
          <w:p w:rsidR="00E90F70" w:rsidRPr="00650F16" w:rsidRDefault="00E90F70" w:rsidP="002837D8">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E90F70" w:rsidRPr="00650F16" w:rsidRDefault="00E90F70" w:rsidP="002837D8">
            <w:pPr>
              <w:pStyle w:val="rvps14"/>
              <w:ind w:left="127" w:right="270"/>
              <w:jc w:val="center"/>
              <w:rPr>
                <w:rStyle w:val="rvts0"/>
                <w:sz w:val="28"/>
                <w:szCs w:val="28"/>
              </w:rPr>
            </w:pPr>
            <w:r w:rsidRPr="00650F16">
              <w:rPr>
                <w:rStyle w:val="rvts0"/>
                <w:sz w:val="28"/>
                <w:szCs w:val="28"/>
              </w:rPr>
              <w:t>Компоненти вимоги</w:t>
            </w:r>
          </w:p>
        </w:tc>
      </w:tr>
      <w:tr w:rsidR="00E90F70" w:rsidRPr="00606561" w:rsidTr="00160F8C">
        <w:trPr>
          <w:trHeight w:val="1140"/>
        </w:trPr>
        <w:tc>
          <w:tcPr>
            <w:tcW w:w="913" w:type="dxa"/>
          </w:tcPr>
          <w:p w:rsidR="00E90F70" w:rsidRPr="00F65916" w:rsidRDefault="00E90F70" w:rsidP="00213218">
            <w:pPr>
              <w:pStyle w:val="rvps12"/>
              <w:spacing w:before="0" w:after="0"/>
              <w:jc w:val="center"/>
              <w:rPr>
                <w:sz w:val="28"/>
                <w:szCs w:val="28"/>
              </w:rPr>
            </w:pPr>
            <w:r w:rsidRPr="00F65916">
              <w:rPr>
                <w:sz w:val="28"/>
                <w:szCs w:val="28"/>
              </w:rPr>
              <w:t>1</w:t>
            </w:r>
            <w:r>
              <w:rPr>
                <w:sz w:val="28"/>
                <w:szCs w:val="28"/>
              </w:rPr>
              <w:t>.</w:t>
            </w:r>
          </w:p>
        </w:tc>
        <w:tc>
          <w:tcPr>
            <w:tcW w:w="2901" w:type="dxa"/>
          </w:tcPr>
          <w:p w:rsidR="00E90F70" w:rsidRPr="00F65916" w:rsidRDefault="00E90F70" w:rsidP="00160F8C">
            <w:pPr>
              <w:pStyle w:val="rvps14"/>
              <w:spacing w:before="0" w:after="0"/>
              <w:rPr>
                <w:sz w:val="28"/>
                <w:szCs w:val="28"/>
              </w:rPr>
            </w:pPr>
            <w:r w:rsidRPr="00F65916">
              <w:rPr>
                <w:sz w:val="28"/>
                <w:szCs w:val="28"/>
              </w:rPr>
              <w:t>Знання законодавства</w:t>
            </w:r>
          </w:p>
        </w:tc>
        <w:tc>
          <w:tcPr>
            <w:tcW w:w="6482" w:type="dxa"/>
            <w:vAlign w:val="center"/>
          </w:tcPr>
          <w:p w:rsidR="00863CFF" w:rsidRPr="00863CFF" w:rsidRDefault="00863CFF" w:rsidP="00863CFF">
            <w:pPr>
              <w:ind w:right="132" w:firstLine="102"/>
              <w:rPr>
                <w:rStyle w:val="rvts0"/>
                <w:color w:val="000000"/>
                <w:szCs w:val="28"/>
              </w:rPr>
            </w:pPr>
            <w:r w:rsidRPr="00863CFF">
              <w:rPr>
                <w:rStyle w:val="rvts0"/>
                <w:color w:val="000000"/>
                <w:szCs w:val="28"/>
              </w:rPr>
              <w:t>Знання:</w:t>
            </w:r>
          </w:p>
          <w:p w:rsidR="00863CFF" w:rsidRPr="00863CFF" w:rsidRDefault="00863CFF" w:rsidP="00863CFF">
            <w:pPr>
              <w:ind w:right="132" w:firstLine="102"/>
              <w:rPr>
                <w:rStyle w:val="rvts0"/>
                <w:color w:val="000000"/>
                <w:szCs w:val="28"/>
              </w:rPr>
            </w:pPr>
            <w:r w:rsidRPr="00863CFF">
              <w:rPr>
                <w:rStyle w:val="rvts0"/>
                <w:color w:val="000000"/>
                <w:szCs w:val="28"/>
              </w:rPr>
              <w:t>-Конституції України;</w:t>
            </w:r>
          </w:p>
          <w:p w:rsidR="00863CFF" w:rsidRPr="00863CFF" w:rsidRDefault="00863CFF" w:rsidP="00863CFF">
            <w:pPr>
              <w:ind w:right="132" w:firstLine="102"/>
              <w:rPr>
                <w:rStyle w:val="rvts0"/>
                <w:color w:val="000000"/>
                <w:szCs w:val="28"/>
              </w:rPr>
            </w:pPr>
            <w:r w:rsidRPr="00863CFF">
              <w:rPr>
                <w:rStyle w:val="rvts0"/>
                <w:color w:val="000000"/>
                <w:szCs w:val="28"/>
              </w:rPr>
              <w:t>-Закону України «Про державну службу»;</w:t>
            </w:r>
          </w:p>
          <w:p w:rsidR="00863CFF" w:rsidRPr="00863CFF" w:rsidRDefault="00863CFF" w:rsidP="00863CFF">
            <w:pPr>
              <w:ind w:right="132" w:firstLine="102"/>
              <w:rPr>
                <w:rStyle w:val="rvts0"/>
                <w:color w:val="000000"/>
                <w:szCs w:val="28"/>
              </w:rPr>
            </w:pPr>
            <w:r w:rsidRPr="00863CFF">
              <w:rPr>
                <w:rStyle w:val="rvts0"/>
                <w:color w:val="000000"/>
                <w:szCs w:val="28"/>
              </w:rPr>
              <w:t>-Закону Укр</w:t>
            </w:r>
            <w:r w:rsidR="002A039F">
              <w:rPr>
                <w:rStyle w:val="rvts0"/>
                <w:color w:val="000000"/>
                <w:szCs w:val="28"/>
              </w:rPr>
              <w:t>аїни «Про запобігання корупції»</w:t>
            </w:r>
          </w:p>
          <w:p w:rsidR="00803577" w:rsidRPr="00606561" w:rsidRDefault="00863CFF" w:rsidP="00863CFF">
            <w:pPr>
              <w:ind w:right="132" w:firstLine="102"/>
              <w:rPr>
                <w:rStyle w:val="rvts0"/>
                <w:color w:val="000000"/>
                <w:szCs w:val="28"/>
              </w:rPr>
            </w:pPr>
            <w:r w:rsidRPr="00863CFF">
              <w:rPr>
                <w:rStyle w:val="rvts0"/>
                <w:color w:val="000000"/>
                <w:szCs w:val="28"/>
              </w:rPr>
              <w:t>та іншого законодавства</w:t>
            </w:r>
          </w:p>
        </w:tc>
      </w:tr>
    </w:tbl>
    <w:p w:rsidR="00803577" w:rsidRDefault="00803577" w:rsidP="001B345B">
      <w:pPr>
        <w:ind w:firstLine="0"/>
      </w:pPr>
    </w:p>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603" w:rsidRDefault="00BF2603" w:rsidP="00F057AA">
      <w:r>
        <w:separator/>
      </w:r>
    </w:p>
  </w:endnote>
  <w:endnote w:type="continuationSeparator" w:id="0">
    <w:p w:rsidR="00BF2603" w:rsidRDefault="00BF2603"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93" w:rsidRDefault="0084329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93" w:rsidRDefault="00843293">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93" w:rsidRDefault="008432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603" w:rsidRDefault="00BF2603" w:rsidP="00F057AA">
      <w:r>
        <w:separator/>
      </w:r>
    </w:p>
  </w:footnote>
  <w:footnote w:type="continuationSeparator" w:id="0">
    <w:p w:rsidR="00BF2603" w:rsidRDefault="00BF2603"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BF26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9376"/>
      <w:docPartObj>
        <w:docPartGallery w:val="Page Numbers (Top of Page)"/>
        <w:docPartUnique/>
      </w:docPartObj>
    </w:sdtPr>
    <w:sdtEndPr/>
    <w:sdtContent>
      <w:p w:rsidR="00843293" w:rsidRDefault="00843293">
        <w:pPr>
          <w:pStyle w:val="a6"/>
          <w:jc w:val="center"/>
        </w:pPr>
        <w:r>
          <w:fldChar w:fldCharType="begin"/>
        </w:r>
        <w:r>
          <w:instrText>PAGE   \* MERGEFORMAT</w:instrText>
        </w:r>
        <w:r>
          <w:fldChar w:fldCharType="separate"/>
        </w:r>
        <w:r w:rsidR="00E33BD7">
          <w:rPr>
            <w:noProof/>
          </w:rPr>
          <w:t>5</w:t>
        </w:r>
        <w:r>
          <w:fldChar w:fldCharType="end"/>
        </w:r>
      </w:p>
    </w:sdtContent>
  </w:sdt>
  <w:p w:rsidR="00D60F1A" w:rsidRDefault="00BF260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293" w:rsidRDefault="008432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07963"/>
    <w:rsid w:val="00014FE4"/>
    <w:rsid w:val="00027EEF"/>
    <w:rsid w:val="00061686"/>
    <w:rsid w:val="0006299C"/>
    <w:rsid w:val="0006388B"/>
    <w:rsid w:val="00082938"/>
    <w:rsid w:val="000854E4"/>
    <w:rsid w:val="000B7806"/>
    <w:rsid w:val="000D3E9A"/>
    <w:rsid w:val="000D4939"/>
    <w:rsid w:val="000D728E"/>
    <w:rsid w:val="000F09D9"/>
    <w:rsid w:val="0012687F"/>
    <w:rsid w:val="00131EB1"/>
    <w:rsid w:val="00140F11"/>
    <w:rsid w:val="001607AB"/>
    <w:rsid w:val="00160F8C"/>
    <w:rsid w:val="00176FB1"/>
    <w:rsid w:val="0018430C"/>
    <w:rsid w:val="001955D5"/>
    <w:rsid w:val="00196837"/>
    <w:rsid w:val="001B345B"/>
    <w:rsid w:val="001C2C33"/>
    <w:rsid w:val="001C4DCE"/>
    <w:rsid w:val="001D79FE"/>
    <w:rsid w:val="001E416C"/>
    <w:rsid w:val="00213218"/>
    <w:rsid w:val="00223B99"/>
    <w:rsid w:val="002264E9"/>
    <w:rsid w:val="002332E1"/>
    <w:rsid w:val="00235635"/>
    <w:rsid w:val="00243ADD"/>
    <w:rsid w:val="00243B0A"/>
    <w:rsid w:val="0024437A"/>
    <w:rsid w:val="00295C9C"/>
    <w:rsid w:val="00297AE8"/>
    <w:rsid w:val="002A039F"/>
    <w:rsid w:val="002C73A4"/>
    <w:rsid w:val="002D0AA5"/>
    <w:rsid w:val="002D1ECF"/>
    <w:rsid w:val="002D5F7A"/>
    <w:rsid w:val="002D7C19"/>
    <w:rsid w:val="002E51CB"/>
    <w:rsid w:val="00301390"/>
    <w:rsid w:val="00304F28"/>
    <w:rsid w:val="00311E15"/>
    <w:rsid w:val="003129BA"/>
    <w:rsid w:val="00312E7E"/>
    <w:rsid w:val="00326E8F"/>
    <w:rsid w:val="00327861"/>
    <w:rsid w:val="00347E55"/>
    <w:rsid w:val="003552A6"/>
    <w:rsid w:val="00362696"/>
    <w:rsid w:val="003674F9"/>
    <w:rsid w:val="0037185A"/>
    <w:rsid w:val="00372E95"/>
    <w:rsid w:val="003850F4"/>
    <w:rsid w:val="00397427"/>
    <w:rsid w:val="003979E2"/>
    <w:rsid w:val="00397E81"/>
    <w:rsid w:val="003A7E10"/>
    <w:rsid w:val="003B1C04"/>
    <w:rsid w:val="003C218F"/>
    <w:rsid w:val="003D0D9D"/>
    <w:rsid w:val="003D7C7F"/>
    <w:rsid w:val="003E0868"/>
    <w:rsid w:val="003F6BFC"/>
    <w:rsid w:val="00414197"/>
    <w:rsid w:val="0043170C"/>
    <w:rsid w:val="004462EC"/>
    <w:rsid w:val="00456489"/>
    <w:rsid w:val="004877BE"/>
    <w:rsid w:val="004953AF"/>
    <w:rsid w:val="004A0957"/>
    <w:rsid w:val="004A09DF"/>
    <w:rsid w:val="004C5DE8"/>
    <w:rsid w:val="004C7B16"/>
    <w:rsid w:val="004D1348"/>
    <w:rsid w:val="004E13E0"/>
    <w:rsid w:val="004F089C"/>
    <w:rsid w:val="004F0C36"/>
    <w:rsid w:val="004F3882"/>
    <w:rsid w:val="004F49AF"/>
    <w:rsid w:val="005175AE"/>
    <w:rsid w:val="00527F7E"/>
    <w:rsid w:val="00530ECD"/>
    <w:rsid w:val="005A4691"/>
    <w:rsid w:val="005C2F6B"/>
    <w:rsid w:val="005C516C"/>
    <w:rsid w:val="005E3B27"/>
    <w:rsid w:val="005E4A30"/>
    <w:rsid w:val="00606561"/>
    <w:rsid w:val="0061124E"/>
    <w:rsid w:val="00620818"/>
    <w:rsid w:val="00620A2D"/>
    <w:rsid w:val="00650F16"/>
    <w:rsid w:val="006976D2"/>
    <w:rsid w:val="006D58E2"/>
    <w:rsid w:val="006F512F"/>
    <w:rsid w:val="006F6622"/>
    <w:rsid w:val="006F7188"/>
    <w:rsid w:val="00700AF2"/>
    <w:rsid w:val="00732125"/>
    <w:rsid w:val="00785AD7"/>
    <w:rsid w:val="0079022B"/>
    <w:rsid w:val="0079142D"/>
    <w:rsid w:val="007A3928"/>
    <w:rsid w:val="007A4464"/>
    <w:rsid w:val="007C790B"/>
    <w:rsid w:val="007D396E"/>
    <w:rsid w:val="007E0AA8"/>
    <w:rsid w:val="007F308F"/>
    <w:rsid w:val="00803577"/>
    <w:rsid w:val="0080480C"/>
    <w:rsid w:val="00806D46"/>
    <w:rsid w:val="00832DCE"/>
    <w:rsid w:val="00843293"/>
    <w:rsid w:val="00843CFC"/>
    <w:rsid w:val="00863CFF"/>
    <w:rsid w:val="00864AFB"/>
    <w:rsid w:val="00870353"/>
    <w:rsid w:val="00882085"/>
    <w:rsid w:val="00882CA2"/>
    <w:rsid w:val="00895B4D"/>
    <w:rsid w:val="00897ACB"/>
    <w:rsid w:val="008B6CC9"/>
    <w:rsid w:val="008C657D"/>
    <w:rsid w:val="008D7649"/>
    <w:rsid w:val="008F1BD5"/>
    <w:rsid w:val="008F395D"/>
    <w:rsid w:val="008F44DA"/>
    <w:rsid w:val="009041AC"/>
    <w:rsid w:val="00907B31"/>
    <w:rsid w:val="00916303"/>
    <w:rsid w:val="00921EF0"/>
    <w:rsid w:val="00933C55"/>
    <w:rsid w:val="00944710"/>
    <w:rsid w:val="009452B2"/>
    <w:rsid w:val="009452D6"/>
    <w:rsid w:val="00955B2A"/>
    <w:rsid w:val="009808B8"/>
    <w:rsid w:val="00986B32"/>
    <w:rsid w:val="00991746"/>
    <w:rsid w:val="00994150"/>
    <w:rsid w:val="009C43D6"/>
    <w:rsid w:val="009D1729"/>
    <w:rsid w:val="009E0CEC"/>
    <w:rsid w:val="009E3673"/>
    <w:rsid w:val="009E7F39"/>
    <w:rsid w:val="009F2D14"/>
    <w:rsid w:val="009F494B"/>
    <w:rsid w:val="00A02379"/>
    <w:rsid w:val="00A17A0B"/>
    <w:rsid w:val="00A54298"/>
    <w:rsid w:val="00A75ED0"/>
    <w:rsid w:val="00AA04FB"/>
    <w:rsid w:val="00AD3929"/>
    <w:rsid w:val="00AF47E7"/>
    <w:rsid w:val="00B14E94"/>
    <w:rsid w:val="00B319F3"/>
    <w:rsid w:val="00B53DCF"/>
    <w:rsid w:val="00B90762"/>
    <w:rsid w:val="00BA08FF"/>
    <w:rsid w:val="00BB65DB"/>
    <w:rsid w:val="00BC1AB7"/>
    <w:rsid w:val="00BC476A"/>
    <w:rsid w:val="00BD751F"/>
    <w:rsid w:val="00BE2D5B"/>
    <w:rsid w:val="00BF1A12"/>
    <w:rsid w:val="00BF2603"/>
    <w:rsid w:val="00BF6E0A"/>
    <w:rsid w:val="00C27BD5"/>
    <w:rsid w:val="00C37BE0"/>
    <w:rsid w:val="00C52B8C"/>
    <w:rsid w:val="00C62FA3"/>
    <w:rsid w:val="00C65796"/>
    <w:rsid w:val="00C727A6"/>
    <w:rsid w:val="00C753CB"/>
    <w:rsid w:val="00CB3289"/>
    <w:rsid w:val="00CB5EAD"/>
    <w:rsid w:val="00CC0388"/>
    <w:rsid w:val="00CC17D1"/>
    <w:rsid w:val="00D62AAF"/>
    <w:rsid w:val="00D644F8"/>
    <w:rsid w:val="00D7294D"/>
    <w:rsid w:val="00D8554B"/>
    <w:rsid w:val="00DA5055"/>
    <w:rsid w:val="00DB2D3D"/>
    <w:rsid w:val="00DB4D0D"/>
    <w:rsid w:val="00DC03E0"/>
    <w:rsid w:val="00DC1995"/>
    <w:rsid w:val="00DD29E8"/>
    <w:rsid w:val="00DE2D9A"/>
    <w:rsid w:val="00E134AB"/>
    <w:rsid w:val="00E20509"/>
    <w:rsid w:val="00E30478"/>
    <w:rsid w:val="00E33BD7"/>
    <w:rsid w:val="00E4212E"/>
    <w:rsid w:val="00E52226"/>
    <w:rsid w:val="00E5640D"/>
    <w:rsid w:val="00E619B6"/>
    <w:rsid w:val="00E65741"/>
    <w:rsid w:val="00E90F70"/>
    <w:rsid w:val="00E91706"/>
    <w:rsid w:val="00E9230C"/>
    <w:rsid w:val="00E92BAE"/>
    <w:rsid w:val="00E97A63"/>
    <w:rsid w:val="00EB5D44"/>
    <w:rsid w:val="00EC65E1"/>
    <w:rsid w:val="00EF115F"/>
    <w:rsid w:val="00F057AA"/>
    <w:rsid w:val="00F2071D"/>
    <w:rsid w:val="00F333F0"/>
    <w:rsid w:val="00F42FEF"/>
    <w:rsid w:val="00F47018"/>
    <w:rsid w:val="00F5167A"/>
    <w:rsid w:val="00F53D9C"/>
    <w:rsid w:val="00F80F16"/>
    <w:rsid w:val="00FD34A6"/>
    <w:rsid w:val="00FE43E7"/>
    <w:rsid w:val="00FE6300"/>
    <w:rsid w:val="00FF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843293"/>
    <w:pPr>
      <w:tabs>
        <w:tab w:val="center" w:pos="4819"/>
        <w:tab w:val="right" w:pos="9639"/>
      </w:tabs>
    </w:pPr>
  </w:style>
  <w:style w:type="character" w:customStyle="1" w:styleId="af">
    <w:name w:val="Нижній колонтитул Знак"/>
    <w:basedOn w:val="a0"/>
    <w:link w:val="ae"/>
    <w:uiPriority w:val="99"/>
    <w:rsid w:val="00843293"/>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779449055">
      <w:bodyDiv w:val="1"/>
      <w:marLeft w:val="0"/>
      <w:marRight w:val="0"/>
      <w:marTop w:val="0"/>
      <w:marBottom w:val="0"/>
      <w:divBdr>
        <w:top w:val="none" w:sz="0" w:space="0" w:color="auto"/>
        <w:left w:val="none" w:sz="0" w:space="0" w:color="auto"/>
        <w:bottom w:val="none" w:sz="0" w:space="0" w:color="auto"/>
        <w:right w:val="none" w:sz="0" w:space="0" w:color="auto"/>
      </w:divBdr>
    </w:div>
    <w:div w:id="906570802">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4386</Words>
  <Characters>2501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126</cp:revision>
  <cp:lastPrinted>2020-02-26T08:25:00Z</cp:lastPrinted>
  <dcterms:created xsi:type="dcterms:W3CDTF">2020-02-19T15:01:00Z</dcterms:created>
  <dcterms:modified xsi:type="dcterms:W3CDTF">2020-02-26T13:09:00Z</dcterms:modified>
</cp:coreProperties>
</file>