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361521"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361521">
        <w:rPr>
          <w:rFonts w:ascii="Times New Roman" w:eastAsia="Calibri" w:hAnsi="Times New Roman" w:cs="Times New Roman"/>
          <w:sz w:val="24"/>
          <w:szCs w:val="24"/>
          <w:lang w:val="uk-UA" w:eastAsia="ru-RU"/>
        </w:rPr>
        <w:t>ЗАТВЕРДЖЕНО</w:t>
      </w:r>
    </w:p>
    <w:p w:rsidR="00624B67" w:rsidRPr="00361521"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361521">
        <w:rPr>
          <w:rFonts w:ascii="Times New Roman" w:eastAsia="Calibri" w:hAnsi="Times New Roman" w:cs="Times New Roman"/>
          <w:sz w:val="24"/>
          <w:szCs w:val="24"/>
          <w:lang w:val="uk-UA" w:eastAsia="ru-RU"/>
        </w:rPr>
        <w:t>Наказ Державної інспекції енергетичного нагляду України</w:t>
      </w:r>
    </w:p>
    <w:p w:rsidR="003A5896" w:rsidRPr="00361521" w:rsidRDefault="001A72C4" w:rsidP="003A5896">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11</w:t>
      </w:r>
      <w:r w:rsidR="004922A5" w:rsidRPr="00537530">
        <w:rPr>
          <w:rFonts w:eastAsiaTheme="minorHAnsi"/>
          <w:lang w:val="uk-UA" w:eastAsia="en-US"/>
        </w:rPr>
        <w:t xml:space="preserve"> </w:t>
      </w:r>
      <w:r w:rsidR="00E86561" w:rsidRPr="00537530">
        <w:rPr>
          <w:rFonts w:eastAsiaTheme="minorHAnsi"/>
          <w:lang w:val="uk-UA" w:eastAsia="en-US"/>
        </w:rPr>
        <w:t>жовтня 2021 року №</w:t>
      </w:r>
      <w:r>
        <w:rPr>
          <w:rFonts w:eastAsiaTheme="minorHAnsi"/>
          <w:lang w:val="uk-UA" w:eastAsia="en-US"/>
        </w:rPr>
        <w:t xml:space="preserve"> 222</w:t>
      </w:r>
      <w:bookmarkStart w:id="1" w:name="_GoBack"/>
      <w:bookmarkEnd w:id="1"/>
      <w:r w:rsidR="00E86561" w:rsidRPr="00361521">
        <w:rPr>
          <w:rFonts w:eastAsiaTheme="minorHAnsi"/>
          <w:lang w:val="uk-UA" w:eastAsia="en-US"/>
        </w:rPr>
        <w:t xml:space="preserve"> </w:t>
      </w:r>
    </w:p>
    <w:p w:rsidR="00624B67" w:rsidRPr="00361521" w:rsidRDefault="00624B67" w:rsidP="00624B67">
      <w:pPr>
        <w:pStyle w:val="a3"/>
        <w:tabs>
          <w:tab w:val="left" w:pos="1260"/>
        </w:tabs>
        <w:spacing w:before="0" w:beforeAutospacing="0" w:after="0" w:afterAutospacing="0"/>
        <w:ind w:left="5103"/>
        <w:rPr>
          <w:rFonts w:eastAsia="Calibri"/>
          <w:lang w:val="uk-UA"/>
        </w:rPr>
      </w:pPr>
    </w:p>
    <w:p w:rsidR="00B15D37" w:rsidRPr="00361521"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361521">
        <w:rPr>
          <w:rFonts w:ascii="Times New Roman" w:eastAsia="Times New Roman" w:hAnsi="Times New Roman" w:cs="Times New Roman"/>
          <w:b/>
          <w:bCs/>
          <w:color w:val="333333"/>
          <w:sz w:val="24"/>
          <w:szCs w:val="24"/>
          <w:lang w:val="uk-UA" w:eastAsia="ru-RU"/>
        </w:rPr>
        <w:t>УМОВИ</w:t>
      </w:r>
      <w:r w:rsidRPr="00361521">
        <w:rPr>
          <w:rFonts w:ascii="Times New Roman" w:eastAsia="Times New Roman" w:hAnsi="Times New Roman" w:cs="Times New Roman"/>
          <w:color w:val="333333"/>
          <w:sz w:val="24"/>
          <w:szCs w:val="24"/>
          <w:lang w:val="uk-UA" w:eastAsia="ru-RU"/>
        </w:rPr>
        <w:br/>
      </w:r>
      <w:r w:rsidRPr="00361521">
        <w:rPr>
          <w:rFonts w:ascii="Times New Roman" w:eastAsia="Times New Roman" w:hAnsi="Times New Roman" w:cs="Times New Roman"/>
          <w:b/>
          <w:bCs/>
          <w:color w:val="333333"/>
          <w:sz w:val="24"/>
          <w:szCs w:val="24"/>
          <w:lang w:val="uk-UA" w:eastAsia="ru-RU"/>
        </w:rPr>
        <w:t>проведення конкурсу</w:t>
      </w:r>
      <w:r w:rsidR="00F0430A" w:rsidRPr="00361521">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w:t>
      </w:r>
      <w:r w:rsidR="00EE3967" w:rsidRPr="00361521">
        <w:rPr>
          <w:rFonts w:ascii="Times New Roman" w:eastAsia="Times New Roman" w:hAnsi="Times New Roman" w:cs="Times New Roman"/>
          <w:b/>
          <w:bCs/>
          <w:color w:val="333333"/>
          <w:sz w:val="24"/>
          <w:szCs w:val="24"/>
          <w:lang w:val="uk-UA" w:eastAsia="ru-RU"/>
        </w:rPr>
        <w:t>Б</w:t>
      </w:r>
      <w:r w:rsidR="00F0430A" w:rsidRPr="00361521">
        <w:rPr>
          <w:rFonts w:ascii="Times New Roman" w:eastAsia="Times New Roman" w:hAnsi="Times New Roman" w:cs="Times New Roman"/>
          <w:b/>
          <w:bCs/>
          <w:color w:val="333333"/>
          <w:sz w:val="24"/>
          <w:szCs w:val="24"/>
          <w:lang w:val="uk-UA" w:eastAsia="ru-RU"/>
        </w:rPr>
        <w:t xml:space="preserve">» </w:t>
      </w:r>
      <w:r w:rsidR="00DF545F" w:rsidRPr="00361521">
        <w:rPr>
          <w:rFonts w:ascii="Times New Roman" w:eastAsia="Times New Roman" w:hAnsi="Times New Roman" w:cs="Times New Roman"/>
          <w:b/>
          <w:bCs/>
          <w:color w:val="333333"/>
          <w:sz w:val="24"/>
          <w:szCs w:val="24"/>
          <w:lang w:val="uk-UA" w:eastAsia="ru-RU"/>
        </w:rPr>
        <w:t>–</w:t>
      </w:r>
      <w:r w:rsidR="00F0430A" w:rsidRPr="00361521">
        <w:rPr>
          <w:rFonts w:ascii="Times New Roman" w:eastAsia="Times New Roman" w:hAnsi="Times New Roman" w:cs="Times New Roman"/>
          <w:b/>
          <w:bCs/>
          <w:color w:val="333333"/>
          <w:sz w:val="24"/>
          <w:szCs w:val="24"/>
          <w:lang w:val="uk-UA" w:eastAsia="ru-RU"/>
        </w:rPr>
        <w:t xml:space="preserve"> </w:t>
      </w:r>
      <w:r w:rsidR="00794E6E" w:rsidRPr="00361521">
        <w:rPr>
          <w:rFonts w:ascii="Times New Roman" w:eastAsia="Times New Roman" w:hAnsi="Times New Roman" w:cs="Times New Roman"/>
          <w:b/>
          <w:bCs/>
          <w:color w:val="333333"/>
          <w:sz w:val="24"/>
          <w:szCs w:val="24"/>
          <w:lang w:val="uk-UA" w:eastAsia="ru-RU"/>
        </w:rPr>
        <w:t>завідувача Сектору з питань цивільного захисту</w:t>
      </w:r>
    </w:p>
    <w:tbl>
      <w:tblPr>
        <w:tblW w:w="5000" w:type="pct"/>
        <w:tblCellMar>
          <w:left w:w="0" w:type="dxa"/>
          <w:right w:w="0" w:type="dxa"/>
        </w:tblCellMar>
        <w:tblLook w:val="04A0" w:firstRow="1" w:lastRow="0" w:firstColumn="1" w:lastColumn="0" w:noHBand="0" w:noVBand="1"/>
      </w:tblPr>
      <w:tblGrid>
        <w:gridCol w:w="433"/>
        <w:gridCol w:w="2509"/>
        <w:gridCol w:w="6419"/>
      </w:tblGrid>
      <w:tr w:rsidR="00B15D37" w:rsidRPr="00361521" w:rsidTr="002511D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361521"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361521">
              <w:rPr>
                <w:rFonts w:ascii="Times New Roman" w:eastAsia="Times New Roman" w:hAnsi="Times New Roman" w:cs="Times New Roman"/>
                <w:sz w:val="24"/>
                <w:szCs w:val="24"/>
                <w:lang w:val="uk-UA" w:eastAsia="ru-RU"/>
              </w:rPr>
              <w:t>Загальні умови</w:t>
            </w:r>
          </w:p>
        </w:tc>
      </w:tr>
      <w:tr w:rsidR="00B15D37"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3377BD" w:rsidRDefault="00B15D37" w:rsidP="004F45AD">
            <w:pPr>
              <w:spacing w:after="0" w:line="240" w:lineRule="auto"/>
              <w:ind w:left="142"/>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Посадові обов’язки</w:t>
            </w:r>
          </w:p>
        </w:tc>
        <w:tc>
          <w:tcPr>
            <w:tcW w:w="6419" w:type="dxa"/>
            <w:tcBorders>
              <w:top w:val="single" w:sz="2" w:space="0" w:color="auto"/>
              <w:left w:val="single" w:sz="2" w:space="0" w:color="auto"/>
              <w:bottom w:val="single" w:sz="2" w:space="0" w:color="auto"/>
              <w:right w:val="single" w:sz="2" w:space="0" w:color="auto"/>
            </w:tcBorders>
            <w:shd w:val="clear" w:color="auto" w:fill="auto"/>
            <w:hideMark/>
          </w:tcPr>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1.</w:t>
            </w:r>
            <w:r w:rsidRPr="003377BD">
              <w:rPr>
                <w:rFonts w:ascii="Times New Roman" w:eastAsia="Times New Roman" w:hAnsi="Times New Roman" w:cs="Times New Roman"/>
                <w:sz w:val="24"/>
                <w:szCs w:val="24"/>
                <w:lang w:val="uk-UA" w:eastAsia="ru-RU"/>
              </w:rPr>
              <w:tab/>
              <w:t> Керує та організовує роботу Сектору, а саме:</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 xml:space="preserve">забезпечення додержання працівниками Сектору правил внутрішнього службового розпорядку, правил етичної поведінки, вжиття заходів щодо недопущення та врегулювання конфлікту інтересів у разі його виникнення, а також здійснення розподілу обов’язків між працівниками;      </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 xml:space="preserve">- забезпечення внесення Голові </w:t>
            </w:r>
            <w:proofErr w:type="spellStart"/>
            <w:r w:rsidRPr="003377BD">
              <w:rPr>
                <w:rFonts w:ascii="Times New Roman" w:eastAsia="Times New Roman" w:hAnsi="Times New Roman" w:cs="Times New Roman"/>
                <w:sz w:val="24"/>
                <w:szCs w:val="24"/>
                <w:lang w:val="uk-UA" w:eastAsia="ru-RU"/>
              </w:rPr>
              <w:t>Держенергонагляду</w:t>
            </w:r>
            <w:proofErr w:type="spellEnd"/>
            <w:r w:rsidRPr="003377BD">
              <w:rPr>
                <w:rFonts w:ascii="Times New Roman" w:eastAsia="Times New Roman" w:hAnsi="Times New Roman" w:cs="Times New Roman"/>
                <w:sz w:val="24"/>
                <w:szCs w:val="24"/>
                <w:lang w:val="uk-UA" w:eastAsia="ru-RU"/>
              </w:rPr>
              <w:t xml:space="preserve"> </w:t>
            </w:r>
            <w:proofErr w:type="spellStart"/>
            <w:r w:rsidRPr="003377BD">
              <w:rPr>
                <w:rFonts w:ascii="Times New Roman" w:eastAsia="Times New Roman" w:hAnsi="Times New Roman" w:cs="Times New Roman"/>
                <w:sz w:val="24"/>
                <w:szCs w:val="24"/>
                <w:lang w:val="uk-UA" w:eastAsia="ru-RU"/>
              </w:rPr>
              <w:t>обгрунтованого</w:t>
            </w:r>
            <w:proofErr w:type="spellEnd"/>
            <w:r w:rsidRPr="003377BD">
              <w:rPr>
                <w:rFonts w:ascii="Times New Roman" w:eastAsia="Times New Roman" w:hAnsi="Times New Roman" w:cs="Times New Roman"/>
                <w:sz w:val="24"/>
                <w:szCs w:val="24"/>
                <w:lang w:val="uk-UA" w:eastAsia="ru-RU"/>
              </w:rPr>
              <w:t xml:space="preserve"> подання про заохочення і притягнення до дисциплінарної відповідальності працівників Сектору;</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 xml:space="preserve">- погодження заяв про призначення, переведення, стажування, звільнення, працівників Сектору, а також заяви про </w:t>
            </w:r>
            <w:proofErr w:type="spellStart"/>
            <w:r w:rsidRPr="003377BD">
              <w:rPr>
                <w:rFonts w:ascii="Times New Roman" w:eastAsia="Times New Roman" w:hAnsi="Times New Roman" w:cs="Times New Roman"/>
                <w:sz w:val="24"/>
                <w:szCs w:val="24"/>
                <w:lang w:val="uk-UA" w:eastAsia="ru-RU"/>
              </w:rPr>
              <w:t>про</w:t>
            </w:r>
            <w:proofErr w:type="spellEnd"/>
            <w:r w:rsidRPr="003377BD">
              <w:rPr>
                <w:rFonts w:ascii="Times New Roman" w:eastAsia="Times New Roman" w:hAnsi="Times New Roman" w:cs="Times New Roman"/>
                <w:sz w:val="24"/>
                <w:szCs w:val="24"/>
                <w:lang w:val="uk-UA" w:eastAsia="ru-RU"/>
              </w:rPr>
              <w:t xml:space="preserve"> надання їм відпусток та пропозиції щодо їх </w:t>
            </w:r>
            <w:proofErr w:type="spellStart"/>
            <w:r w:rsidRPr="003377BD">
              <w:rPr>
                <w:rFonts w:ascii="Times New Roman" w:eastAsia="Times New Roman" w:hAnsi="Times New Roman" w:cs="Times New Roman"/>
                <w:sz w:val="24"/>
                <w:szCs w:val="24"/>
                <w:lang w:val="uk-UA" w:eastAsia="ru-RU"/>
              </w:rPr>
              <w:t>відряджень</w:t>
            </w:r>
            <w:proofErr w:type="spellEnd"/>
            <w:r w:rsidRPr="003377BD">
              <w:rPr>
                <w:rFonts w:ascii="Times New Roman" w:eastAsia="Times New Roman" w:hAnsi="Times New Roman" w:cs="Times New Roman"/>
                <w:sz w:val="24"/>
                <w:szCs w:val="24"/>
                <w:lang w:val="uk-UA" w:eastAsia="ru-RU"/>
              </w:rPr>
              <w:t>;</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 xml:space="preserve">-  погодження про присвоєння працівникам Сектору рангів державних службовців, що вноситься Управлінням по роботі з персоналом на розгляд  Голові </w:t>
            </w:r>
            <w:proofErr w:type="spellStart"/>
            <w:r w:rsidRPr="003377BD">
              <w:rPr>
                <w:rFonts w:ascii="Times New Roman" w:eastAsia="Times New Roman" w:hAnsi="Times New Roman" w:cs="Times New Roman"/>
                <w:sz w:val="24"/>
                <w:szCs w:val="24"/>
                <w:lang w:val="uk-UA" w:eastAsia="ru-RU"/>
              </w:rPr>
              <w:t>Держенергонагляду</w:t>
            </w:r>
            <w:proofErr w:type="spellEnd"/>
            <w:r w:rsidRPr="003377BD">
              <w:rPr>
                <w:rFonts w:ascii="Times New Roman" w:eastAsia="Times New Roman" w:hAnsi="Times New Roman" w:cs="Times New Roman"/>
                <w:sz w:val="24"/>
                <w:szCs w:val="24"/>
                <w:lang w:val="uk-UA" w:eastAsia="ru-RU"/>
              </w:rPr>
              <w:t xml:space="preserve"> відповідно до законодавства про державну службу;</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 здійснення в установленому порядку оцінювання результатів службової діяльності державних службовців Сектору;</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 xml:space="preserve">- внесення в установленому порядку Голові </w:t>
            </w:r>
            <w:proofErr w:type="spellStart"/>
            <w:r w:rsidRPr="003377BD">
              <w:rPr>
                <w:rFonts w:ascii="Times New Roman" w:eastAsia="Times New Roman" w:hAnsi="Times New Roman" w:cs="Times New Roman"/>
                <w:sz w:val="24"/>
                <w:szCs w:val="24"/>
                <w:lang w:val="uk-UA" w:eastAsia="ru-RU"/>
              </w:rPr>
              <w:t>Держенергонагляду</w:t>
            </w:r>
            <w:proofErr w:type="spellEnd"/>
            <w:r w:rsidRPr="003377BD">
              <w:rPr>
                <w:rFonts w:ascii="Times New Roman" w:eastAsia="Times New Roman" w:hAnsi="Times New Roman" w:cs="Times New Roman"/>
                <w:sz w:val="24"/>
                <w:szCs w:val="24"/>
                <w:lang w:val="uk-UA" w:eastAsia="ru-RU"/>
              </w:rPr>
              <w:t xml:space="preserve"> на затвердження посадових інструкцій працівників Сектору;</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 xml:space="preserve">- розробка і здійснення заходів щодо поліпшення організації та підвищення ефективності Сектору.  </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2</w:t>
            </w:r>
            <w:r w:rsidR="00A07C2B" w:rsidRPr="003377BD">
              <w:rPr>
                <w:rFonts w:ascii="Times New Roman" w:eastAsia="Times New Roman" w:hAnsi="Times New Roman" w:cs="Times New Roman"/>
                <w:sz w:val="24"/>
                <w:szCs w:val="24"/>
                <w:lang w:val="uk-UA" w:eastAsia="ru-RU"/>
              </w:rPr>
              <w:t>.</w:t>
            </w:r>
            <w:r w:rsidRPr="003377BD">
              <w:rPr>
                <w:rFonts w:ascii="Times New Roman" w:eastAsia="Times New Roman" w:hAnsi="Times New Roman" w:cs="Times New Roman"/>
                <w:sz w:val="24"/>
                <w:szCs w:val="24"/>
                <w:lang w:val="uk-UA" w:eastAsia="ru-RU"/>
              </w:rPr>
              <w:tab/>
              <w:t>Координує роботу щодо:</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 xml:space="preserve">- розроблення, опрацювання та внесення на розгляд керівництва </w:t>
            </w:r>
            <w:proofErr w:type="spellStart"/>
            <w:r w:rsidRPr="003377BD">
              <w:rPr>
                <w:rFonts w:ascii="Times New Roman" w:eastAsia="Times New Roman" w:hAnsi="Times New Roman" w:cs="Times New Roman"/>
                <w:sz w:val="24"/>
                <w:szCs w:val="24"/>
                <w:lang w:val="uk-UA" w:eastAsia="ru-RU"/>
              </w:rPr>
              <w:t>Держенергонагляду</w:t>
            </w:r>
            <w:proofErr w:type="spellEnd"/>
            <w:r w:rsidRPr="003377BD">
              <w:rPr>
                <w:rFonts w:ascii="Times New Roman" w:eastAsia="Times New Roman" w:hAnsi="Times New Roman" w:cs="Times New Roman"/>
                <w:sz w:val="24"/>
                <w:szCs w:val="24"/>
                <w:lang w:val="uk-UA" w:eastAsia="ru-RU"/>
              </w:rPr>
              <w:t xml:space="preserve"> </w:t>
            </w:r>
            <w:proofErr w:type="spellStart"/>
            <w:r w:rsidRPr="003377BD">
              <w:rPr>
                <w:rFonts w:ascii="Times New Roman" w:eastAsia="Times New Roman" w:hAnsi="Times New Roman" w:cs="Times New Roman"/>
                <w:sz w:val="24"/>
                <w:szCs w:val="24"/>
                <w:lang w:val="uk-UA" w:eastAsia="ru-RU"/>
              </w:rPr>
              <w:t>проєктів</w:t>
            </w:r>
            <w:proofErr w:type="spellEnd"/>
            <w:r w:rsidRPr="003377BD">
              <w:rPr>
                <w:rFonts w:ascii="Times New Roman" w:eastAsia="Times New Roman" w:hAnsi="Times New Roman" w:cs="Times New Roman"/>
                <w:sz w:val="24"/>
                <w:szCs w:val="24"/>
                <w:lang w:val="uk-UA" w:eastAsia="ru-RU"/>
              </w:rPr>
              <w:t xml:space="preserve"> нормативно-правових актів з питань цивільного захисту;</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 xml:space="preserve">- здійснення в межах повноважень </w:t>
            </w:r>
            <w:proofErr w:type="spellStart"/>
            <w:r w:rsidRPr="003377BD">
              <w:rPr>
                <w:rFonts w:ascii="Times New Roman" w:eastAsia="Times New Roman" w:hAnsi="Times New Roman" w:cs="Times New Roman"/>
                <w:sz w:val="24"/>
                <w:szCs w:val="24"/>
                <w:lang w:val="uk-UA" w:eastAsia="ru-RU"/>
              </w:rPr>
              <w:t>Держенергонагляду</w:t>
            </w:r>
            <w:proofErr w:type="spellEnd"/>
            <w:r w:rsidRPr="003377BD">
              <w:rPr>
                <w:rFonts w:ascii="Times New Roman" w:eastAsia="Times New Roman" w:hAnsi="Times New Roman" w:cs="Times New Roman"/>
                <w:sz w:val="24"/>
                <w:szCs w:val="24"/>
                <w:lang w:val="uk-UA" w:eastAsia="ru-RU"/>
              </w:rPr>
              <w:t xml:space="preserve"> заходів щодо захисту населення і територій від надзвичайних ситуацій у мирний час та в особливий період;</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 xml:space="preserve">- комунікації зі структурними підрозділами </w:t>
            </w:r>
            <w:proofErr w:type="spellStart"/>
            <w:r w:rsidRPr="003377BD">
              <w:rPr>
                <w:rFonts w:ascii="Times New Roman" w:eastAsia="Times New Roman" w:hAnsi="Times New Roman" w:cs="Times New Roman"/>
                <w:sz w:val="24"/>
                <w:szCs w:val="24"/>
                <w:lang w:val="uk-UA" w:eastAsia="ru-RU"/>
              </w:rPr>
              <w:t>Держенергонагляду</w:t>
            </w:r>
            <w:proofErr w:type="spellEnd"/>
            <w:r w:rsidRPr="003377BD">
              <w:rPr>
                <w:rFonts w:ascii="Times New Roman" w:eastAsia="Times New Roman" w:hAnsi="Times New Roman" w:cs="Times New Roman"/>
                <w:sz w:val="24"/>
                <w:szCs w:val="24"/>
                <w:lang w:val="uk-UA" w:eastAsia="ru-RU"/>
              </w:rPr>
              <w:t xml:space="preserve"> з питань, що належить до компетенції Сектору;</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 xml:space="preserve">- підготовки </w:t>
            </w:r>
            <w:proofErr w:type="spellStart"/>
            <w:r w:rsidRPr="003377BD">
              <w:rPr>
                <w:rFonts w:ascii="Times New Roman" w:eastAsia="Times New Roman" w:hAnsi="Times New Roman" w:cs="Times New Roman"/>
                <w:sz w:val="24"/>
                <w:szCs w:val="24"/>
                <w:lang w:val="uk-UA" w:eastAsia="ru-RU"/>
              </w:rPr>
              <w:t>проєктів</w:t>
            </w:r>
            <w:proofErr w:type="spellEnd"/>
            <w:r w:rsidRPr="003377BD">
              <w:rPr>
                <w:rFonts w:ascii="Times New Roman" w:eastAsia="Times New Roman" w:hAnsi="Times New Roman" w:cs="Times New Roman"/>
                <w:sz w:val="24"/>
                <w:szCs w:val="24"/>
                <w:lang w:val="uk-UA" w:eastAsia="ru-RU"/>
              </w:rPr>
              <w:t xml:space="preserve"> наказів і доручень Голови </w:t>
            </w:r>
            <w:proofErr w:type="spellStart"/>
            <w:r w:rsidRPr="003377BD">
              <w:rPr>
                <w:rFonts w:ascii="Times New Roman" w:eastAsia="Times New Roman" w:hAnsi="Times New Roman" w:cs="Times New Roman"/>
                <w:sz w:val="24"/>
                <w:szCs w:val="24"/>
                <w:lang w:val="uk-UA" w:eastAsia="ru-RU"/>
              </w:rPr>
              <w:lastRenderedPageBreak/>
              <w:t>Держенергонагляду</w:t>
            </w:r>
            <w:proofErr w:type="spellEnd"/>
            <w:r w:rsidRPr="003377BD">
              <w:rPr>
                <w:rFonts w:ascii="Times New Roman" w:eastAsia="Times New Roman" w:hAnsi="Times New Roman" w:cs="Times New Roman"/>
                <w:sz w:val="24"/>
                <w:szCs w:val="24"/>
                <w:lang w:val="uk-UA" w:eastAsia="ru-RU"/>
              </w:rPr>
              <w:t xml:space="preserve"> з питань, що належать до компетенції  Сектору.</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3</w:t>
            </w:r>
            <w:r w:rsidR="00A07C2B" w:rsidRPr="003377BD">
              <w:rPr>
                <w:rFonts w:ascii="Times New Roman" w:eastAsia="Times New Roman" w:hAnsi="Times New Roman" w:cs="Times New Roman"/>
                <w:sz w:val="24"/>
                <w:szCs w:val="24"/>
                <w:lang w:val="uk-UA" w:eastAsia="ru-RU"/>
              </w:rPr>
              <w:t>.</w:t>
            </w:r>
            <w:r w:rsidRPr="003377BD">
              <w:rPr>
                <w:rFonts w:ascii="Times New Roman" w:eastAsia="Times New Roman" w:hAnsi="Times New Roman" w:cs="Times New Roman"/>
                <w:sz w:val="24"/>
                <w:szCs w:val="24"/>
                <w:lang w:val="uk-UA" w:eastAsia="ru-RU"/>
              </w:rPr>
              <w:tab/>
              <w:t>Забезпечує участь у:</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 виконанні завдань цивільного захисту функціональною підсистемою безпеки у сфері вигляду (контролю) у галузях електроенергетики та теплопостачання єдиної державної системи цивільного захисту та здійснює контроль  за їх реалізацією;</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 розробці та реалізації галузевих програм і планів заходів з питань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 розроблення програм захисту населення і територій від надзвичайних ситуацій техногенного та природного характеру;</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 xml:space="preserve">- підготовці аналітичних і інформаційних матеріалів з питань цивільного захисту та охорони праці керівництву </w:t>
            </w:r>
            <w:proofErr w:type="spellStart"/>
            <w:r w:rsidRPr="003377BD">
              <w:rPr>
                <w:rFonts w:ascii="Times New Roman" w:eastAsia="Times New Roman" w:hAnsi="Times New Roman" w:cs="Times New Roman"/>
                <w:sz w:val="24"/>
                <w:szCs w:val="24"/>
                <w:lang w:val="uk-UA" w:eastAsia="ru-RU"/>
              </w:rPr>
              <w:t>Держенергонагляду</w:t>
            </w:r>
            <w:proofErr w:type="spellEnd"/>
            <w:r w:rsidRPr="003377BD">
              <w:rPr>
                <w:rFonts w:ascii="Times New Roman" w:eastAsia="Times New Roman" w:hAnsi="Times New Roman" w:cs="Times New Roman"/>
                <w:sz w:val="24"/>
                <w:szCs w:val="24"/>
                <w:lang w:val="uk-UA" w:eastAsia="ru-RU"/>
              </w:rPr>
              <w:t>;</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 xml:space="preserve">- службових розслідуваннях фактів порушення вимог законодавства з питань цивільного захисту в </w:t>
            </w:r>
            <w:proofErr w:type="spellStart"/>
            <w:r w:rsidRPr="003377BD">
              <w:rPr>
                <w:rFonts w:ascii="Times New Roman" w:eastAsia="Times New Roman" w:hAnsi="Times New Roman" w:cs="Times New Roman"/>
                <w:sz w:val="24"/>
                <w:szCs w:val="24"/>
                <w:lang w:val="uk-UA" w:eastAsia="ru-RU"/>
              </w:rPr>
              <w:t>Держенергонагляді</w:t>
            </w:r>
            <w:proofErr w:type="spellEnd"/>
            <w:r w:rsidRPr="003377BD">
              <w:rPr>
                <w:rFonts w:ascii="Times New Roman" w:eastAsia="Times New Roman" w:hAnsi="Times New Roman" w:cs="Times New Roman"/>
                <w:sz w:val="24"/>
                <w:szCs w:val="24"/>
                <w:lang w:val="uk-UA" w:eastAsia="ru-RU"/>
              </w:rPr>
              <w:t xml:space="preserve"> та територіальних органах, організовує усунення причин і обставин їх виникнення.</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4</w:t>
            </w:r>
            <w:r w:rsidR="00A07C2B" w:rsidRPr="003377BD">
              <w:rPr>
                <w:rFonts w:ascii="Times New Roman" w:eastAsia="Times New Roman" w:hAnsi="Times New Roman" w:cs="Times New Roman"/>
                <w:sz w:val="24"/>
                <w:szCs w:val="24"/>
                <w:lang w:val="uk-UA" w:eastAsia="ru-RU"/>
              </w:rPr>
              <w:t>.</w:t>
            </w:r>
            <w:r w:rsidRPr="003377BD">
              <w:rPr>
                <w:rFonts w:ascii="Times New Roman" w:eastAsia="Times New Roman" w:hAnsi="Times New Roman" w:cs="Times New Roman"/>
                <w:sz w:val="24"/>
                <w:szCs w:val="24"/>
                <w:lang w:val="uk-UA" w:eastAsia="ru-RU"/>
              </w:rPr>
              <w:tab/>
              <w:t xml:space="preserve">Організовує та проводить  заходи з цивільного захисту в </w:t>
            </w:r>
            <w:proofErr w:type="spellStart"/>
            <w:r w:rsidRPr="003377BD">
              <w:rPr>
                <w:rFonts w:ascii="Times New Roman" w:eastAsia="Times New Roman" w:hAnsi="Times New Roman" w:cs="Times New Roman"/>
                <w:sz w:val="24"/>
                <w:szCs w:val="24"/>
                <w:lang w:val="uk-UA" w:eastAsia="ru-RU"/>
              </w:rPr>
              <w:t>Держенергонагляді</w:t>
            </w:r>
            <w:proofErr w:type="spellEnd"/>
            <w:r w:rsidRPr="003377BD">
              <w:rPr>
                <w:rFonts w:ascii="Times New Roman" w:eastAsia="Times New Roman" w:hAnsi="Times New Roman" w:cs="Times New Roman"/>
                <w:sz w:val="24"/>
                <w:szCs w:val="24"/>
                <w:lang w:val="uk-UA" w:eastAsia="ru-RU"/>
              </w:rPr>
              <w:t xml:space="preserve"> відповідно до статті 1.12.4 (Ступінь секретності «Таємно») зводу відомостей, що становлять державну таємницю, затвердженим наказом Служби безпеки України від 12.08.2005 №440.</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5</w:t>
            </w:r>
            <w:r w:rsidR="00A07C2B" w:rsidRPr="003377BD">
              <w:rPr>
                <w:rFonts w:ascii="Times New Roman" w:eastAsia="Times New Roman" w:hAnsi="Times New Roman" w:cs="Times New Roman"/>
                <w:sz w:val="24"/>
                <w:szCs w:val="24"/>
                <w:lang w:val="uk-UA" w:eastAsia="ru-RU"/>
              </w:rPr>
              <w:t>.</w:t>
            </w:r>
            <w:r w:rsidRPr="003377BD">
              <w:rPr>
                <w:rFonts w:ascii="Times New Roman" w:eastAsia="Times New Roman" w:hAnsi="Times New Roman" w:cs="Times New Roman"/>
                <w:sz w:val="24"/>
                <w:szCs w:val="24"/>
                <w:lang w:val="uk-UA" w:eastAsia="ru-RU"/>
              </w:rPr>
              <w:tab/>
              <w:t>Вивчає вітчизняний і закордонний досвід з питань цивільного захисту в сфері нагляду  (контролю) у галузях електроенергетики та теплопостачання, здійснення заходів щодо його впровадження.</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6</w:t>
            </w:r>
            <w:r w:rsidR="00A07C2B" w:rsidRPr="003377BD">
              <w:rPr>
                <w:rFonts w:ascii="Times New Roman" w:eastAsia="Times New Roman" w:hAnsi="Times New Roman" w:cs="Times New Roman"/>
                <w:sz w:val="24"/>
                <w:szCs w:val="24"/>
                <w:lang w:val="uk-UA" w:eastAsia="ru-RU"/>
              </w:rPr>
              <w:t>.</w:t>
            </w:r>
            <w:r w:rsidRPr="003377BD">
              <w:rPr>
                <w:rFonts w:ascii="Times New Roman" w:eastAsia="Times New Roman" w:hAnsi="Times New Roman" w:cs="Times New Roman"/>
                <w:sz w:val="24"/>
                <w:szCs w:val="24"/>
                <w:lang w:val="uk-UA" w:eastAsia="ru-RU"/>
              </w:rPr>
              <w:tab/>
              <w:t xml:space="preserve">Визначає, за погодженням з місцевими державними адміністраціями та органами місцевого самоврядування, загальних потреб у захисних спорудах цивільного захисту для </w:t>
            </w:r>
            <w:proofErr w:type="spellStart"/>
            <w:r w:rsidRPr="003377BD">
              <w:rPr>
                <w:rFonts w:ascii="Times New Roman" w:eastAsia="Times New Roman" w:hAnsi="Times New Roman" w:cs="Times New Roman"/>
                <w:sz w:val="24"/>
                <w:szCs w:val="24"/>
                <w:lang w:val="uk-UA" w:eastAsia="ru-RU"/>
              </w:rPr>
              <w:t>Держенергонагляду</w:t>
            </w:r>
            <w:proofErr w:type="spellEnd"/>
            <w:r w:rsidRPr="003377BD">
              <w:rPr>
                <w:rFonts w:ascii="Times New Roman" w:eastAsia="Times New Roman" w:hAnsi="Times New Roman" w:cs="Times New Roman"/>
                <w:sz w:val="24"/>
                <w:szCs w:val="24"/>
                <w:lang w:val="uk-UA" w:eastAsia="ru-RU"/>
              </w:rPr>
              <w:t xml:space="preserve"> та територіальних органів.  </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7</w:t>
            </w:r>
            <w:r w:rsidR="00A07C2B" w:rsidRPr="003377BD">
              <w:rPr>
                <w:rFonts w:ascii="Times New Roman" w:eastAsia="Times New Roman" w:hAnsi="Times New Roman" w:cs="Times New Roman"/>
                <w:sz w:val="24"/>
                <w:szCs w:val="24"/>
                <w:lang w:val="uk-UA" w:eastAsia="ru-RU"/>
              </w:rPr>
              <w:t>.</w:t>
            </w:r>
            <w:r w:rsidRPr="003377BD">
              <w:rPr>
                <w:rFonts w:ascii="Times New Roman" w:eastAsia="Times New Roman" w:hAnsi="Times New Roman" w:cs="Times New Roman"/>
                <w:sz w:val="24"/>
                <w:szCs w:val="24"/>
                <w:lang w:val="uk-UA" w:eastAsia="ru-RU"/>
              </w:rPr>
              <w:tab/>
              <w:t>Розглядає в установленому законодавством порядку звернення громадян, звернення та запити народних депутатів України з питань, що належать до компетенції Сектору. Інформує та надає роз’яснення з питань що належать до компетенції Сектору.</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8</w:t>
            </w:r>
            <w:r w:rsidR="00A07C2B" w:rsidRPr="003377BD">
              <w:rPr>
                <w:rFonts w:ascii="Times New Roman" w:eastAsia="Times New Roman" w:hAnsi="Times New Roman" w:cs="Times New Roman"/>
                <w:sz w:val="24"/>
                <w:szCs w:val="24"/>
                <w:lang w:val="uk-UA" w:eastAsia="ru-RU"/>
              </w:rPr>
              <w:t>.</w:t>
            </w:r>
            <w:r w:rsidRPr="003377BD">
              <w:rPr>
                <w:rFonts w:ascii="Times New Roman" w:eastAsia="Times New Roman" w:hAnsi="Times New Roman" w:cs="Times New Roman"/>
                <w:sz w:val="24"/>
                <w:szCs w:val="24"/>
                <w:lang w:val="uk-UA" w:eastAsia="ru-RU"/>
              </w:rPr>
              <w:tab/>
              <w:t xml:space="preserve">Організовує планування та здійснення заходів з питань цивільного захисту, спрямованих на роботу особливого періоду в </w:t>
            </w:r>
            <w:proofErr w:type="spellStart"/>
            <w:r w:rsidRPr="003377BD">
              <w:rPr>
                <w:rFonts w:ascii="Times New Roman" w:eastAsia="Times New Roman" w:hAnsi="Times New Roman" w:cs="Times New Roman"/>
                <w:sz w:val="24"/>
                <w:szCs w:val="24"/>
                <w:lang w:val="uk-UA" w:eastAsia="ru-RU"/>
              </w:rPr>
              <w:t>Держенергонагляді</w:t>
            </w:r>
            <w:proofErr w:type="spellEnd"/>
            <w:r w:rsidRPr="003377BD">
              <w:rPr>
                <w:rFonts w:ascii="Times New Roman" w:eastAsia="Times New Roman" w:hAnsi="Times New Roman" w:cs="Times New Roman"/>
                <w:sz w:val="24"/>
                <w:szCs w:val="24"/>
                <w:lang w:val="uk-UA" w:eastAsia="ru-RU"/>
              </w:rPr>
              <w:t xml:space="preserve"> та територіальних органах, контроль за їх виконанням. </w:t>
            </w:r>
          </w:p>
          <w:p w:rsidR="00122478"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9</w:t>
            </w:r>
            <w:r w:rsidR="00A07C2B" w:rsidRPr="003377BD">
              <w:rPr>
                <w:rFonts w:ascii="Times New Roman" w:eastAsia="Times New Roman" w:hAnsi="Times New Roman" w:cs="Times New Roman"/>
                <w:sz w:val="24"/>
                <w:szCs w:val="24"/>
                <w:lang w:val="uk-UA" w:eastAsia="ru-RU"/>
              </w:rPr>
              <w:t>.</w:t>
            </w:r>
            <w:r w:rsidRPr="003377BD">
              <w:rPr>
                <w:rFonts w:ascii="Times New Roman" w:eastAsia="Times New Roman" w:hAnsi="Times New Roman" w:cs="Times New Roman"/>
                <w:sz w:val="24"/>
                <w:szCs w:val="24"/>
                <w:lang w:val="uk-UA" w:eastAsia="ru-RU"/>
              </w:rPr>
              <w:tab/>
              <w:t xml:space="preserve">Організовує наукове, інформаційне, методологічне і методичне забезпечення цивільного захисту в </w:t>
            </w:r>
            <w:proofErr w:type="spellStart"/>
            <w:r w:rsidRPr="003377BD">
              <w:rPr>
                <w:rFonts w:ascii="Times New Roman" w:eastAsia="Times New Roman" w:hAnsi="Times New Roman" w:cs="Times New Roman"/>
                <w:sz w:val="24"/>
                <w:szCs w:val="24"/>
                <w:lang w:val="uk-UA" w:eastAsia="ru-RU"/>
              </w:rPr>
              <w:t>Держенергонагляді</w:t>
            </w:r>
            <w:proofErr w:type="spellEnd"/>
            <w:r w:rsidRPr="003377BD">
              <w:rPr>
                <w:rFonts w:ascii="Times New Roman" w:eastAsia="Times New Roman" w:hAnsi="Times New Roman" w:cs="Times New Roman"/>
                <w:sz w:val="24"/>
                <w:szCs w:val="24"/>
                <w:lang w:val="uk-UA" w:eastAsia="ru-RU"/>
              </w:rPr>
              <w:t xml:space="preserve"> та територіальних органах. </w:t>
            </w:r>
          </w:p>
          <w:p w:rsidR="00B15D37" w:rsidRPr="003377BD" w:rsidRDefault="00122478" w:rsidP="00122478">
            <w:pPr>
              <w:spacing w:after="0" w:line="240" w:lineRule="auto"/>
              <w:ind w:left="207" w:right="132"/>
              <w:jc w:val="both"/>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10</w:t>
            </w:r>
            <w:r w:rsidR="00A07C2B" w:rsidRPr="003377BD">
              <w:rPr>
                <w:rFonts w:ascii="Times New Roman" w:eastAsia="Times New Roman" w:hAnsi="Times New Roman" w:cs="Times New Roman"/>
                <w:sz w:val="24"/>
                <w:szCs w:val="24"/>
                <w:lang w:val="uk-UA" w:eastAsia="ru-RU"/>
              </w:rPr>
              <w:t>.</w:t>
            </w:r>
            <w:r w:rsidRPr="003377BD">
              <w:rPr>
                <w:rFonts w:ascii="Times New Roman" w:eastAsia="Times New Roman" w:hAnsi="Times New Roman" w:cs="Times New Roman"/>
                <w:sz w:val="24"/>
                <w:szCs w:val="24"/>
                <w:lang w:val="uk-UA" w:eastAsia="ru-RU"/>
              </w:rPr>
              <w:tab/>
              <w:t>Забезпечує додержання режиму секретності під час заходів з питань цивільного захисту.</w:t>
            </w:r>
          </w:p>
        </w:tc>
      </w:tr>
      <w:tr w:rsidR="00B15D37" w:rsidRPr="001A72C4"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lastRenderedPageBreak/>
              <w:t>Умови оплати праці</w:t>
            </w:r>
          </w:p>
        </w:tc>
        <w:tc>
          <w:tcPr>
            <w:tcW w:w="6419" w:type="dxa"/>
            <w:tcBorders>
              <w:top w:val="single" w:sz="2" w:space="0" w:color="auto"/>
              <w:left w:val="single" w:sz="2" w:space="0" w:color="auto"/>
              <w:bottom w:val="single" w:sz="2" w:space="0" w:color="auto"/>
              <w:right w:val="single" w:sz="2" w:space="0" w:color="auto"/>
            </w:tcBorders>
            <w:hideMark/>
          </w:tcPr>
          <w:p w:rsidR="004F45AD" w:rsidRPr="00FE585C"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П</w:t>
            </w:r>
            <w:r w:rsidR="004F45AD" w:rsidRPr="00FE585C">
              <w:rPr>
                <w:rFonts w:ascii="Times New Roman" w:eastAsia="Times New Roman" w:hAnsi="Times New Roman" w:cs="Times New Roman"/>
                <w:sz w:val="24"/>
                <w:szCs w:val="24"/>
                <w:lang w:val="uk-UA" w:eastAsia="ru-RU"/>
              </w:rPr>
              <w:t xml:space="preserve">осадовий оклад – </w:t>
            </w:r>
            <w:r w:rsidR="00424CAC" w:rsidRPr="00FE585C">
              <w:rPr>
                <w:rFonts w:ascii="Times New Roman" w:eastAsia="Times New Roman" w:hAnsi="Times New Roman" w:cs="Times New Roman"/>
                <w:sz w:val="24"/>
                <w:szCs w:val="24"/>
                <w:lang w:val="uk-UA" w:eastAsia="ru-RU"/>
              </w:rPr>
              <w:t>1</w:t>
            </w:r>
            <w:r w:rsidR="0054188E" w:rsidRPr="00FE585C">
              <w:rPr>
                <w:rFonts w:ascii="Times New Roman" w:eastAsia="Times New Roman" w:hAnsi="Times New Roman" w:cs="Times New Roman"/>
                <w:sz w:val="24"/>
                <w:szCs w:val="24"/>
                <w:lang w:val="uk-UA" w:eastAsia="ru-RU"/>
              </w:rPr>
              <w:t>1</w:t>
            </w:r>
            <w:r w:rsidR="00CF20E8" w:rsidRPr="00FE585C">
              <w:rPr>
                <w:rFonts w:ascii="Times New Roman" w:eastAsia="Times New Roman" w:hAnsi="Times New Roman" w:cs="Times New Roman"/>
                <w:sz w:val="24"/>
                <w:szCs w:val="24"/>
                <w:lang w:val="uk-UA" w:eastAsia="ru-RU"/>
              </w:rPr>
              <w:t xml:space="preserve"> </w:t>
            </w:r>
            <w:r w:rsidR="00424CAC" w:rsidRPr="00FE585C">
              <w:rPr>
                <w:rFonts w:ascii="Times New Roman" w:eastAsia="Times New Roman" w:hAnsi="Times New Roman" w:cs="Times New Roman"/>
                <w:sz w:val="24"/>
                <w:szCs w:val="24"/>
                <w:lang w:val="uk-UA" w:eastAsia="ru-RU"/>
              </w:rPr>
              <w:t>000</w:t>
            </w:r>
            <w:r w:rsidR="0008115E" w:rsidRPr="00FE585C">
              <w:rPr>
                <w:rFonts w:ascii="Times New Roman" w:eastAsia="Times New Roman" w:hAnsi="Times New Roman" w:cs="Times New Roman"/>
                <w:sz w:val="24"/>
                <w:szCs w:val="24"/>
                <w:lang w:val="uk-UA" w:eastAsia="ru-RU"/>
              </w:rPr>
              <w:t xml:space="preserve"> грн</w:t>
            </w:r>
            <w:r w:rsidR="004F45AD" w:rsidRPr="00FE585C">
              <w:rPr>
                <w:rFonts w:ascii="Times New Roman" w:eastAsia="Times New Roman" w:hAnsi="Times New Roman" w:cs="Times New Roman"/>
                <w:sz w:val="24"/>
                <w:szCs w:val="24"/>
                <w:lang w:val="uk-UA" w:eastAsia="ru-RU"/>
              </w:rPr>
              <w:t>;</w:t>
            </w:r>
          </w:p>
          <w:p w:rsidR="00B15D37" w:rsidRPr="00FE585C"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FE585C">
              <w:rPr>
                <w:rFonts w:ascii="Times New Roman" w:eastAsia="Times New Roman" w:hAnsi="Times New Roman" w:cs="Times New Roman"/>
                <w:sz w:val="24"/>
                <w:szCs w:val="24"/>
                <w:lang w:val="uk-UA" w:eastAsia="ru-RU"/>
              </w:rPr>
              <w:t>ержавних органів» (зі змінами))</w:t>
            </w:r>
          </w:p>
        </w:tc>
      </w:tr>
      <w:tr w:rsidR="00B15D37" w:rsidRPr="00E86561" w:rsidTr="000725A1">
        <w:trPr>
          <w:trHeight w:val="567"/>
        </w:trPr>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BD0128">
            <w:pPr>
              <w:spacing w:before="150" w:after="150" w:line="240" w:lineRule="auto"/>
              <w:ind w:left="142" w:right="63"/>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04071" w:rsidRPr="00FE585C" w:rsidRDefault="008A35B2"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Безстроково</w:t>
            </w:r>
          </w:p>
          <w:p w:rsidR="00B15D37" w:rsidRPr="00FE585C" w:rsidRDefault="00104071" w:rsidP="00DF545F">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FE585C">
              <w:rPr>
                <w:rFonts w:ascii="Times New Roman" w:eastAsia="Times New Roman" w:hAnsi="Times New Roman" w:cs="Times New Roman"/>
                <w:sz w:val="24"/>
                <w:szCs w:val="24"/>
                <w:lang w:val="uk-UA" w:eastAsia="ru-RU"/>
              </w:rPr>
              <w:t>обов</w:t>
            </w:r>
            <w:proofErr w:type="spellEnd"/>
            <w:r w:rsidR="00DF545F" w:rsidRPr="00FE585C">
              <w:rPr>
                <w:rFonts w:ascii="Times New Roman" w:eastAsia="Times New Roman" w:hAnsi="Times New Roman" w:cs="Times New Roman"/>
                <w:sz w:val="24"/>
                <w:szCs w:val="24"/>
                <w:lang w:eastAsia="ru-RU"/>
              </w:rPr>
              <w:t>’</w:t>
            </w:r>
            <w:proofErr w:type="spellStart"/>
            <w:r w:rsidRPr="00FE585C">
              <w:rPr>
                <w:rFonts w:ascii="Times New Roman" w:eastAsia="Times New Roman" w:hAnsi="Times New Roman" w:cs="Times New Roman"/>
                <w:sz w:val="24"/>
                <w:szCs w:val="24"/>
                <w:lang w:val="uk-UA" w:eastAsia="ru-RU"/>
              </w:rPr>
              <w:t>язко</w:t>
            </w:r>
            <w:r w:rsidR="008A35B2" w:rsidRPr="00FE585C">
              <w:rPr>
                <w:rFonts w:ascii="Times New Roman" w:eastAsia="Times New Roman" w:hAnsi="Times New Roman" w:cs="Times New Roman"/>
                <w:sz w:val="24"/>
                <w:szCs w:val="24"/>
                <w:lang w:val="uk-UA" w:eastAsia="ru-RU"/>
              </w:rPr>
              <w:t>вого</w:t>
            </w:r>
            <w:proofErr w:type="spellEnd"/>
            <w:r w:rsidR="008A35B2" w:rsidRPr="00FE585C">
              <w:rPr>
                <w:rFonts w:ascii="Times New Roman" w:eastAsia="Times New Roman" w:hAnsi="Times New Roman" w:cs="Times New Roman"/>
                <w:sz w:val="24"/>
                <w:szCs w:val="24"/>
                <w:lang w:val="uk-UA" w:eastAsia="ru-RU"/>
              </w:rPr>
              <w:t xml:space="preserve"> проведення конкурсу щороку</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2F41BA"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419" w:type="dxa"/>
            <w:tcBorders>
              <w:top w:val="single" w:sz="2" w:space="0" w:color="auto"/>
              <w:left w:val="single" w:sz="2" w:space="0" w:color="auto"/>
              <w:bottom w:val="single" w:sz="2" w:space="0" w:color="auto"/>
              <w:right w:val="single" w:sz="2" w:space="0" w:color="auto"/>
            </w:tcBorders>
            <w:hideMark/>
          </w:tcPr>
          <w:p w:rsidR="00B11CAC" w:rsidRPr="0024091C"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B11CAC" w:rsidRPr="0024091C"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sidR="00090089" w:rsidRPr="0024091C">
              <w:rPr>
                <w:rFonts w:ascii="Times New Roman" w:eastAsia="Times New Roman" w:hAnsi="Times New Roman" w:cs="Times New Roman"/>
                <w:sz w:val="24"/>
                <w:szCs w:val="24"/>
                <w:lang w:val="uk-UA" w:eastAsia="ru-RU"/>
              </w:rPr>
              <w:t xml:space="preserve">Кабінету Міністрів України від </w:t>
            </w:r>
            <w:r w:rsidRPr="0024091C">
              <w:rPr>
                <w:rFonts w:ascii="Times New Roman" w:eastAsia="Times New Roman" w:hAnsi="Times New Roman" w:cs="Times New Roman"/>
                <w:sz w:val="24"/>
                <w:szCs w:val="24"/>
                <w:lang w:val="uk-UA" w:eastAsia="ru-RU"/>
              </w:rPr>
              <w:t xml:space="preserve">25 березня 2016 року </w:t>
            </w:r>
            <w:r w:rsidR="00090089" w:rsidRPr="0024091C">
              <w:rPr>
                <w:rFonts w:ascii="Times New Roman" w:eastAsia="Times New Roman" w:hAnsi="Times New Roman" w:cs="Times New Roman"/>
                <w:sz w:val="24"/>
                <w:szCs w:val="24"/>
                <w:lang w:val="uk-UA" w:eastAsia="ru-RU"/>
              </w:rPr>
              <w:t xml:space="preserve">         </w:t>
            </w:r>
            <w:r w:rsidRPr="0024091C">
              <w:rPr>
                <w:rFonts w:ascii="Times New Roman" w:eastAsia="Times New Roman" w:hAnsi="Times New Roman" w:cs="Times New Roman"/>
                <w:sz w:val="24"/>
                <w:szCs w:val="24"/>
                <w:lang w:val="uk-UA" w:eastAsia="ru-RU"/>
              </w:rPr>
              <w:t>№ 246 (зі змінами);</w:t>
            </w:r>
          </w:p>
          <w:p w:rsidR="00B11CAC" w:rsidRPr="0024091C"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 резюме за формою згідно з додатком 2</w:t>
            </w:r>
            <w:r w:rsidRPr="0024091C">
              <w:rPr>
                <w:rFonts w:ascii="Times New Roman" w:eastAsia="Times New Roman" w:hAnsi="Times New Roman" w:cs="Times New Roman"/>
                <w:sz w:val="24"/>
                <w:szCs w:val="24"/>
                <w:vertAlign w:val="superscript"/>
                <w:lang w:val="uk-UA" w:eastAsia="ru-RU"/>
              </w:rPr>
              <w:t>1</w:t>
            </w:r>
            <w:r w:rsidRPr="0024091C">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B11CAC" w:rsidRPr="0024091C"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прізвище, ім’я, по батькові кандидата;</w:t>
            </w:r>
          </w:p>
          <w:p w:rsidR="00B11CAC" w:rsidRPr="0024091C"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B11CAC" w:rsidRPr="0024091C"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B11CAC" w:rsidRPr="0024091C"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11CAC" w:rsidRPr="0024091C"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11CAC" w:rsidRPr="0024091C"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подача додатків до заяви не є обов’язковою;</w:t>
            </w:r>
          </w:p>
          <w:p w:rsidR="00B11CAC" w:rsidRPr="0024091C"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3</w:t>
            </w:r>
            <w:r w:rsidRPr="0024091C">
              <w:rPr>
                <w:rFonts w:ascii="Times New Roman" w:eastAsia="Times New Roman" w:hAnsi="Times New Roman" w:cs="Times New Roman"/>
                <w:sz w:val="24"/>
                <w:szCs w:val="24"/>
                <w:vertAlign w:val="superscript"/>
                <w:lang w:val="uk-UA" w:eastAsia="ru-RU"/>
              </w:rPr>
              <w:t>1</w:t>
            </w:r>
            <w:r w:rsidRPr="0024091C">
              <w:rPr>
                <w:rFonts w:ascii="Times New Roman" w:eastAsia="Times New Roman" w:hAnsi="Times New Roman" w:cs="Times New Roman"/>
                <w:sz w:val="24"/>
                <w:szCs w:val="24"/>
                <w:lang w:val="uk-UA" w:eastAsia="ru-RU"/>
              </w:rPr>
              <w:t xml:space="preserve">) </w:t>
            </w:r>
            <w:proofErr w:type="spellStart"/>
            <w:r w:rsidRPr="0024091C">
              <w:rPr>
                <w:rFonts w:ascii="Times New Roman" w:hAnsi="Times New Roman" w:cs="Times New Roman"/>
                <w:sz w:val="24"/>
                <w:szCs w:val="24"/>
                <w:shd w:val="clear" w:color="auto" w:fill="FFFFFF"/>
              </w:rPr>
              <w:t>копію</w:t>
            </w:r>
            <w:proofErr w:type="spellEnd"/>
            <w:r w:rsidRPr="0024091C">
              <w:rPr>
                <w:rFonts w:ascii="Times New Roman" w:hAnsi="Times New Roman" w:cs="Times New Roman"/>
                <w:sz w:val="24"/>
                <w:szCs w:val="24"/>
                <w:shd w:val="clear" w:color="auto" w:fill="FFFFFF"/>
              </w:rPr>
              <w:t xml:space="preserve"> Державного </w:t>
            </w:r>
            <w:proofErr w:type="spellStart"/>
            <w:r w:rsidRPr="0024091C">
              <w:rPr>
                <w:rFonts w:ascii="Times New Roman" w:hAnsi="Times New Roman" w:cs="Times New Roman"/>
                <w:sz w:val="24"/>
                <w:szCs w:val="24"/>
                <w:shd w:val="clear" w:color="auto" w:fill="FFFFFF"/>
              </w:rPr>
              <w:t>сертифіката</w:t>
            </w:r>
            <w:proofErr w:type="spellEnd"/>
            <w:r w:rsidRPr="0024091C">
              <w:rPr>
                <w:rFonts w:ascii="Times New Roman" w:hAnsi="Times New Roman" w:cs="Times New Roman"/>
                <w:sz w:val="24"/>
                <w:szCs w:val="24"/>
                <w:shd w:val="clear" w:color="auto" w:fill="FFFFFF"/>
              </w:rPr>
              <w:t xml:space="preserve"> про </w:t>
            </w:r>
            <w:proofErr w:type="spellStart"/>
            <w:r w:rsidRPr="0024091C">
              <w:rPr>
                <w:rFonts w:ascii="Times New Roman" w:hAnsi="Times New Roman" w:cs="Times New Roman"/>
                <w:sz w:val="24"/>
                <w:szCs w:val="24"/>
                <w:shd w:val="clear" w:color="auto" w:fill="FFFFFF"/>
              </w:rPr>
              <w:t>рівень</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володіння</w:t>
            </w:r>
            <w:proofErr w:type="spellEnd"/>
            <w:r w:rsidRPr="0024091C">
              <w:rPr>
                <w:rFonts w:ascii="Times New Roman" w:hAnsi="Times New Roman" w:cs="Times New Roman"/>
                <w:sz w:val="24"/>
                <w:szCs w:val="24"/>
                <w:shd w:val="clear" w:color="auto" w:fill="FFFFFF"/>
              </w:rPr>
              <w:t xml:space="preserve"> державною </w:t>
            </w:r>
            <w:proofErr w:type="spellStart"/>
            <w:r w:rsidRPr="0024091C">
              <w:rPr>
                <w:rFonts w:ascii="Times New Roman" w:hAnsi="Times New Roman" w:cs="Times New Roman"/>
                <w:sz w:val="24"/>
                <w:szCs w:val="24"/>
                <w:shd w:val="clear" w:color="auto" w:fill="FFFFFF"/>
              </w:rPr>
              <w:t>мовою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витяг</w:t>
            </w:r>
            <w:proofErr w:type="spellEnd"/>
            <w:r w:rsidRPr="0024091C">
              <w:rPr>
                <w:rFonts w:ascii="Times New Roman" w:hAnsi="Times New Roman" w:cs="Times New Roman"/>
                <w:sz w:val="24"/>
                <w:szCs w:val="24"/>
                <w:shd w:val="clear" w:color="auto" w:fill="FFFFFF"/>
              </w:rPr>
              <w:t xml:space="preserve"> з </w:t>
            </w:r>
            <w:proofErr w:type="spellStart"/>
            <w:r w:rsidRPr="0024091C">
              <w:rPr>
                <w:rFonts w:ascii="Times New Roman" w:hAnsi="Times New Roman" w:cs="Times New Roman"/>
                <w:sz w:val="24"/>
                <w:szCs w:val="24"/>
                <w:shd w:val="clear" w:color="auto" w:fill="FFFFFF"/>
              </w:rPr>
              <w:t>реєстру</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Державних</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сертифікатів</w:t>
            </w:r>
            <w:proofErr w:type="spellEnd"/>
            <w:r w:rsidRPr="0024091C">
              <w:rPr>
                <w:rFonts w:ascii="Times New Roman" w:hAnsi="Times New Roman" w:cs="Times New Roman"/>
                <w:sz w:val="24"/>
                <w:szCs w:val="24"/>
                <w:shd w:val="clear" w:color="auto" w:fill="FFFFFF"/>
              </w:rPr>
              <w:t xml:space="preserve"> про </w:t>
            </w:r>
            <w:proofErr w:type="spellStart"/>
            <w:r w:rsidRPr="0024091C">
              <w:rPr>
                <w:rFonts w:ascii="Times New Roman" w:hAnsi="Times New Roman" w:cs="Times New Roman"/>
                <w:sz w:val="24"/>
                <w:szCs w:val="24"/>
                <w:shd w:val="clear" w:color="auto" w:fill="FFFFFF"/>
              </w:rPr>
              <w:t>рівень</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володіння</w:t>
            </w:r>
            <w:proofErr w:type="spellEnd"/>
            <w:r w:rsidRPr="0024091C">
              <w:rPr>
                <w:rFonts w:ascii="Times New Roman" w:hAnsi="Times New Roman" w:cs="Times New Roman"/>
                <w:sz w:val="24"/>
                <w:szCs w:val="24"/>
                <w:shd w:val="clear" w:color="auto" w:fill="FFFFFF"/>
              </w:rPr>
              <w:t xml:space="preserve"> державною </w:t>
            </w:r>
            <w:proofErr w:type="spellStart"/>
            <w:r w:rsidRPr="0024091C">
              <w:rPr>
                <w:rFonts w:ascii="Times New Roman" w:hAnsi="Times New Roman" w:cs="Times New Roman"/>
                <w:sz w:val="24"/>
                <w:szCs w:val="24"/>
                <w:shd w:val="clear" w:color="auto" w:fill="FFFFFF"/>
              </w:rPr>
              <w:t>мовою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що</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підтверджує</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рівень</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володіння</w:t>
            </w:r>
            <w:proofErr w:type="spellEnd"/>
            <w:r w:rsidRPr="0024091C">
              <w:rPr>
                <w:rFonts w:ascii="Times New Roman" w:hAnsi="Times New Roman" w:cs="Times New Roman"/>
                <w:sz w:val="24"/>
                <w:szCs w:val="24"/>
                <w:shd w:val="clear" w:color="auto" w:fill="FFFFFF"/>
              </w:rPr>
              <w:t xml:space="preserve"> державною </w:t>
            </w:r>
            <w:proofErr w:type="spellStart"/>
            <w:r w:rsidRPr="0024091C">
              <w:rPr>
                <w:rFonts w:ascii="Times New Roman" w:hAnsi="Times New Roman" w:cs="Times New Roman"/>
                <w:sz w:val="24"/>
                <w:szCs w:val="24"/>
                <w:shd w:val="clear" w:color="auto" w:fill="FFFFFF"/>
              </w:rPr>
              <w:t>мовою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визначений</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Національною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комісією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зі</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стандартів</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державної</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мови</w:t>
            </w:r>
            <w:proofErr w:type="spellEnd"/>
            <w:r w:rsidRPr="0024091C">
              <w:rPr>
                <w:rFonts w:ascii="Times New Roman" w:hAnsi="Times New Roman" w:cs="Times New Roman"/>
                <w:sz w:val="24"/>
                <w:szCs w:val="24"/>
                <w:shd w:val="clear" w:color="auto" w:fill="FFFFFF"/>
                <w:lang w:val="uk-UA"/>
              </w:rPr>
              <w:t>.</w:t>
            </w:r>
          </w:p>
          <w:p w:rsidR="004D631A" w:rsidRPr="0024091C" w:rsidRDefault="004D631A" w:rsidP="00B11CAC">
            <w:pPr>
              <w:spacing w:after="0" w:line="240" w:lineRule="auto"/>
              <w:ind w:left="176" w:right="132"/>
              <w:jc w:val="both"/>
              <w:rPr>
                <w:rFonts w:ascii="Times New Roman" w:eastAsia="Times New Roman" w:hAnsi="Times New Roman" w:cs="Times New Roman"/>
                <w:sz w:val="24"/>
                <w:szCs w:val="24"/>
                <w:lang w:val="uk-UA" w:eastAsia="ru-RU"/>
              </w:rPr>
            </w:pPr>
          </w:p>
          <w:p w:rsidR="00B11CAC" w:rsidRPr="0024091C"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w:t>
            </w:r>
            <w:r w:rsidRPr="0024091C">
              <w:rPr>
                <w:rFonts w:ascii="Times New Roman" w:eastAsia="Times New Roman" w:hAnsi="Times New Roman" w:cs="Times New Roman"/>
                <w:sz w:val="24"/>
                <w:szCs w:val="24"/>
                <w:lang w:val="uk-UA" w:eastAsia="ru-RU"/>
              </w:rPr>
              <w:lastRenderedPageBreak/>
              <w:t xml:space="preserve">попередніх результатів тестування, досвіду роботи, професійних </w:t>
            </w:r>
            <w:proofErr w:type="spellStart"/>
            <w:r w:rsidRPr="0024091C">
              <w:rPr>
                <w:rFonts w:ascii="Times New Roman" w:eastAsia="Times New Roman" w:hAnsi="Times New Roman" w:cs="Times New Roman"/>
                <w:sz w:val="24"/>
                <w:szCs w:val="24"/>
                <w:lang w:val="uk-UA" w:eastAsia="ru-RU"/>
              </w:rPr>
              <w:t>компетентностей</w:t>
            </w:r>
            <w:proofErr w:type="spellEnd"/>
            <w:r w:rsidRPr="0024091C">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B11CAC" w:rsidRPr="0024091C"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24091C"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CD5867" w:rsidRPr="0024091C" w:rsidRDefault="009E1F6F" w:rsidP="00CD5867">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Інформація приймається до 17 год. 00</w:t>
            </w:r>
            <w:r w:rsidR="00CD5867" w:rsidRPr="0024091C">
              <w:rPr>
                <w:rFonts w:ascii="Times New Roman" w:eastAsia="Times New Roman" w:hAnsi="Times New Roman" w:cs="Times New Roman"/>
                <w:sz w:val="24"/>
                <w:szCs w:val="24"/>
                <w:lang w:val="uk-UA" w:eastAsia="ru-RU"/>
              </w:rPr>
              <w:t xml:space="preserve"> хв. </w:t>
            </w:r>
            <w:r w:rsidRPr="0024091C">
              <w:rPr>
                <w:rFonts w:ascii="Times New Roman" w:eastAsia="Times New Roman" w:hAnsi="Times New Roman" w:cs="Times New Roman"/>
                <w:sz w:val="24"/>
                <w:szCs w:val="24"/>
                <w:lang w:val="uk-UA" w:eastAsia="ru-RU"/>
              </w:rPr>
              <w:t>18</w:t>
            </w:r>
            <w:r w:rsidR="00CD5867" w:rsidRPr="0024091C">
              <w:rPr>
                <w:rFonts w:ascii="Times New Roman" w:eastAsia="Times New Roman" w:hAnsi="Times New Roman" w:cs="Times New Roman"/>
                <w:sz w:val="24"/>
                <w:szCs w:val="24"/>
                <w:lang w:val="uk-UA" w:eastAsia="ru-RU"/>
              </w:rPr>
              <w:t xml:space="preserve"> </w:t>
            </w:r>
            <w:r w:rsidRPr="0024091C">
              <w:rPr>
                <w:rFonts w:ascii="Times New Roman" w:eastAsia="Times New Roman" w:hAnsi="Times New Roman" w:cs="Times New Roman"/>
                <w:sz w:val="24"/>
                <w:szCs w:val="24"/>
                <w:lang w:val="uk-UA" w:eastAsia="ru-RU"/>
              </w:rPr>
              <w:t>жовтня</w:t>
            </w:r>
            <w:r w:rsidR="00CD5867" w:rsidRPr="0024091C">
              <w:rPr>
                <w:rFonts w:ascii="Times New Roman" w:eastAsia="Times New Roman" w:hAnsi="Times New Roman" w:cs="Times New Roman"/>
                <w:sz w:val="24"/>
                <w:szCs w:val="24"/>
                <w:lang w:val="uk-UA" w:eastAsia="ru-RU"/>
              </w:rPr>
              <w:t xml:space="preserve"> </w:t>
            </w:r>
          </w:p>
          <w:p w:rsidR="001C3886" w:rsidRPr="0024091C" w:rsidRDefault="00CD5867" w:rsidP="00CD5867">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2021 року включно</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1C3886" w:rsidRPr="002F41BA" w:rsidRDefault="001C3886" w:rsidP="0008115E">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lastRenderedPageBreak/>
              <w:t>Додаткові (необов’язкові) документи</w:t>
            </w:r>
          </w:p>
        </w:tc>
        <w:tc>
          <w:tcPr>
            <w:tcW w:w="6419" w:type="dxa"/>
            <w:tcBorders>
              <w:top w:val="single" w:sz="2" w:space="0" w:color="auto"/>
              <w:left w:val="single" w:sz="2" w:space="0" w:color="auto"/>
              <w:bottom w:val="single" w:sz="2" w:space="0" w:color="auto"/>
              <w:right w:val="single" w:sz="2" w:space="0" w:color="auto"/>
            </w:tcBorders>
            <w:hideMark/>
          </w:tcPr>
          <w:p w:rsidR="001C3886" w:rsidRPr="0024091C"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З</w:t>
            </w:r>
            <w:r w:rsidR="001C3886" w:rsidRPr="0024091C">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C543C2" w:rsidRPr="002F41BA" w:rsidRDefault="00F91443" w:rsidP="002F41BA">
            <w:pPr>
              <w:pStyle w:val="a8"/>
              <w:ind w:left="142" w:right="63"/>
              <w:jc w:val="both"/>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2F41BA" w:rsidRDefault="00F91443" w:rsidP="002F41BA">
            <w:pPr>
              <w:pStyle w:val="a8"/>
              <w:ind w:left="142" w:right="63"/>
              <w:jc w:val="both"/>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тестування.</w:t>
            </w:r>
          </w:p>
          <w:p w:rsidR="00F91443" w:rsidRPr="002F41BA" w:rsidRDefault="00F91443" w:rsidP="002F41BA">
            <w:pPr>
              <w:pStyle w:val="a8"/>
              <w:ind w:left="142" w:right="63"/>
              <w:jc w:val="both"/>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E86561" w:rsidRDefault="00F91443" w:rsidP="002F41BA">
            <w:pPr>
              <w:pStyle w:val="a8"/>
              <w:ind w:left="142" w:right="63"/>
              <w:jc w:val="both"/>
              <w:rPr>
                <w:rFonts w:ascii="Times New Roman" w:hAnsi="Times New Roman" w:cs="Times New Roman"/>
                <w:sz w:val="24"/>
                <w:szCs w:val="24"/>
                <w:highlight w:val="yellow"/>
                <w:lang w:val="uk-UA" w:eastAsia="ru-RU"/>
              </w:rPr>
            </w:pPr>
            <w:r w:rsidRPr="002F41BA">
              <w:rPr>
                <w:rFonts w:ascii="Times New Roman" w:hAnsi="Times New Roman" w:cs="Times New Roman"/>
                <w:sz w:val="24"/>
                <w:szCs w:val="24"/>
                <w:lang w:val="uk-UA" w:eastAsia="ru-RU"/>
              </w:rPr>
              <w:t>Місце або спосіб проведення сп</w:t>
            </w:r>
            <w:r w:rsidR="00B87886" w:rsidRPr="002F41BA">
              <w:rPr>
                <w:rFonts w:ascii="Times New Roman" w:hAnsi="Times New Roman" w:cs="Times New Roman"/>
                <w:sz w:val="24"/>
                <w:szCs w:val="24"/>
                <w:lang w:val="uk-UA" w:eastAsia="ru-RU"/>
              </w:rPr>
              <w:t>івбесіди з метою визначення суб’</w:t>
            </w:r>
            <w:r w:rsidRPr="002F41BA">
              <w:rPr>
                <w:rFonts w:ascii="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19" w:type="dxa"/>
            <w:tcBorders>
              <w:top w:val="single" w:sz="2" w:space="0" w:color="auto"/>
              <w:left w:val="single" w:sz="2" w:space="0" w:color="auto"/>
              <w:bottom w:val="single" w:sz="2" w:space="0" w:color="auto"/>
              <w:right w:val="single" w:sz="2" w:space="0" w:color="auto"/>
            </w:tcBorders>
            <w:vAlign w:val="center"/>
          </w:tcPr>
          <w:p w:rsidR="0059573E" w:rsidRPr="0024091C" w:rsidRDefault="009E1F6F" w:rsidP="0059573E">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w:t>
            </w:r>
            <w:r w:rsidR="0059573E" w:rsidRPr="0024091C">
              <w:rPr>
                <w:rFonts w:ascii="Times New Roman" w:eastAsia="Times New Roman" w:hAnsi="Times New Roman" w:cs="Times New Roman"/>
                <w:sz w:val="24"/>
                <w:szCs w:val="24"/>
                <w:lang w:val="uk-UA" w:eastAsia="ru-RU"/>
              </w:rPr>
              <w:t xml:space="preserve"> </w:t>
            </w:r>
            <w:r w:rsidRPr="0024091C">
              <w:rPr>
                <w:rFonts w:ascii="Times New Roman" w:eastAsia="Times New Roman" w:hAnsi="Times New Roman" w:cs="Times New Roman"/>
                <w:sz w:val="24"/>
                <w:szCs w:val="24"/>
                <w:lang w:val="uk-UA" w:eastAsia="ru-RU"/>
              </w:rPr>
              <w:t>жовтня</w:t>
            </w:r>
            <w:r w:rsidR="0059573E" w:rsidRPr="0024091C">
              <w:rPr>
                <w:rFonts w:ascii="Times New Roman" w:eastAsia="Times New Roman" w:hAnsi="Times New Roman" w:cs="Times New Roman"/>
                <w:sz w:val="24"/>
                <w:szCs w:val="24"/>
                <w:lang w:val="uk-UA" w:eastAsia="ru-RU"/>
              </w:rPr>
              <w:t xml:space="preserve"> 2021 року о 10</w:t>
            </w:r>
            <w:r w:rsidR="003826EB" w:rsidRPr="0024091C">
              <w:rPr>
                <w:rFonts w:ascii="Times New Roman" w:eastAsia="Times New Roman" w:hAnsi="Times New Roman" w:cs="Times New Roman"/>
                <w:sz w:val="24"/>
                <w:szCs w:val="24"/>
                <w:lang w:val="uk-UA" w:eastAsia="ru-RU"/>
              </w:rPr>
              <w:t> </w:t>
            </w:r>
            <w:r w:rsidR="00DF545F" w:rsidRPr="0024091C">
              <w:rPr>
                <w:rFonts w:ascii="Times New Roman" w:eastAsia="Times New Roman" w:hAnsi="Times New Roman" w:cs="Times New Roman"/>
                <w:sz w:val="24"/>
                <w:szCs w:val="24"/>
                <w:lang w:val="uk-UA" w:eastAsia="ru-RU"/>
              </w:rPr>
              <w:t>год.</w:t>
            </w:r>
            <w:r w:rsidR="003826EB" w:rsidRPr="0024091C">
              <w:rPr>
                <w:rFonts w:ascii="Times New Roman" w:eastAsia="Times New Roman" w:hAnsi="Times New Roman" w:cs="Times New Roman"/>
                <w:sz w:val="24"/>
                <w:szCs w:val="24"/>
                <w:lang w:val="uk-UA" w:eastAsia="ru-RU"/>
              </w:rPr>
              <w:t> </w:t>
            </w:r>
            <w:r w:rsidR="0059573E" w:rsidRPr="0024091C">
              <w:rPr>
                <w:rFonts w:ascii="Times New Roman" w:eastAsia="Times New Roman" w:hAnsi="Times New Roman" w:cs="Times New Roman"/>
                <w:sz w:val="24"/>
                <w:szCs w:val="24"/>
                <w:lang w:val="uk-UA" w:eastAsia="ru-RU"/>
              </w:rPr>
              <w:t xml:space="preserve">00 </w:t>
            </w:r>
            <w:r w:rsidR="00DF545F" w:rsidRPr="0024091C">
              <w:rPr>
                <w:rFonts w:ascii="Times New Roman" w:eastAsia="Times New Roman" w:hAnsi="Times New Roman" w:cs="Times New Roman"/>
                <w:sz w:val="24"/>
                <w:szCs w:val="24"/>
                <w:lang w:val="uk-UA" w:eastAsia="ru-RU"/>
              </w:rPr>
              <w:t>хв.</w:t>
            </w:r>
            <w:r w:rsidR="0059573E" w:rsidRPr="0024091C">
              <w:rPr>
                <w:rFonts w:ascii="Times New Roman" w:eastAsia="Times New Roman" w:hAnsi="Times New Roman" w:cs="Times New Roman"/>
                <w:sz w:val="24"/>
                <w:szCs w:val="24"/>
                <w:lang w:val="uk-UA" w:eastAsia="ru-RU"/>
              </w:rPr>
              <w:t xml:space="preserve"> </w:t>
            </w:r>
            <w:r w:rsidR="003826EB" w:rsidRPr="0024091C">
              <w:rPr>
                <w:rFonts w:ascii="Times New Roman" w:eastAsia="Times New Roman" w:hAnsi="Times New Roman" w:cs="Times New Roman"/>
                <w:sz w:val="24"/>
                <w:szCs w:val="24"/>
                <w:lang w:val="uk-UA" w:eastAsia="ru-RU"/>
              </w:rPr>
              <w:t>–</w:t>
            </w:r>
            <w:r w:rsidR="0059573E" w:rsidRPr="0024091C">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9573E" w:rsidRPr="0024091C" w:rsidRDefault="0059573E" w:rsidP="0059573E">
            <w:pPr>
              <w:spacing w:after="0" w:line="240" w:lineRule="auto"/>
              <w:ind w:left="176" w:right="132"/>
              <w:jc w:val="both"/>
              <w:rPr>
                <w:rFonts w:ascii="Times New Roman" w:eastAsia="Times New Roman" w:hAnsi="Times New Roman" w:cs="Times New Roman"/>
                <w:sz w:val="24"/>
                <w:szCs w:val="24"/>
                <w:lang w:val="uk-UA" w:eastAsia="ru-RU"/>
              </w:rPr>
            </w:pPr>
          </w:p>
          <w:p w:rsidR="001C3886" w:rsidRPr="0024091C" w:rsidRDefault="00A17064" w:rsidP="0059573E">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Співбесіда проводиться </w:t>
            </w:r>
            <w:r w:rsidR="0059573E" w:rsidRPr="0024091C">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59573E" w:rsidRPr="0024091C">
              <w:rPr>
                <w:rFonts w:ascii="Times New Roman" w:eastAsia="Times New Roman" w:hAnsi="Times New Roman" w:cs="Times New Roman"/>
                <w:sz w:val="24"/>
                <w:szCs w:val="24"/>
                <w:lang w:val="uk-UA" w:eastAsia="ru-RU"/>
              </w:rPr>
              <w:t>Webex</w:t>
            </w:r>
            <w:proofErr w:type="spellEnd"/>
          </w:p>
        </w:tc>
      </w:tr>
      <w:tr w:rsidR="001C3886" w:rsidRPr="001A72C4"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E86561" w:rsidRDefault="001C3886" w:rsidP="007B0B4F">
            <w:pPr>
              <w:spacing w:before="150" w:after="150" w:line="240" w:lineRule="auto"/>
              <w:ind w:left="142" w:right="63"/>
              <w:jc w:val="both"/>
              <w:rPr>
                <w:rFonts w:ascii="Times New Roman" w:eastAsia="Times New Roman" w:hAnsi="Times New Roman" w:cs="Times New Roman"/>
                <w:sz w:val="24"/>
                <w:szCs w:val="24"/>
                <w:highlight w:val="yellow"/>
                <w:lang w:val="uk-UA" w:eastAsia="ru-RU"/>
              </w:rPr>
            </w:pPr>
            <w:r w:rsidRPr="00CD310B">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24091C" w:rsidRDefault="00FD280A" w:rsidP="001C3886">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Бабич Євгенія Іванівна</w:t>
            </w:r>
            <w:r w:rsidR="003826EB" w:rsidRPr="0024091C">
              <w:rPr>
                <w:rFonts w:ascii="Times New Roman" w:eastAsia="Times New Roman" w:hAnsi="Times New Roman" w:cs="Times New Roman"/>
                <w:sz w:val="24"/>
                <w:szCs w:val="24"/>
                <w:lang w:val="uk-UA" w:eastAsia="ru-RU"/>
              </w:rPr>
              <w:t>;</w:t>
            </w:r>
          </w:p>
          <w:p w:rsidR="006A3678" w:rsidRPr="0024091C" w:rsidRDefault="005F5A5C" w:rsidP="001C3886">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Хоменко Тетяна Олександрівна</w:t>
            </w:r>
            <w:r w:rsidR="003826EB" w:rsidRPr="0024091C">
              <w:rPr>
                <w:rFonts w:ascii="Times New Roman" w:eastAsia="Times New Roman" w:hAnsi="Times New Roman" w:cs="Times New Roman"/>
                <w:sz w:val="24"/>
                <w:szCs w:val="24"/>
                <w:lang w:val="uk-UA" w:eastAsia="ru-RU"/>
              </w:rPr>
              <w:t>;</w:t>
            </w:r>
          </w:p>
          <w:p w:rsidR="001C3886" w:rsidRPr="0024091C"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(044) 204-79-19</w:t>
            </w:r>
            <w:r w:rsidR="003826EB" w:rsidRPr="0024091C">
              <w:rPr>
                <w:rFonts w:ascii="Times New Roman" w:eastAsia="Times New Roman" w:hAnsi="Times New Roman" w:cs="Times New Roman"/>
                <w:sz w:val="24"/>
                <w:szCs w:val="24"/>
                <w:lang w:val="uk-UA" w:eastAsia="ru-RU"/>
              </w:rPr>
              <w:t>;</w:t>
            </w:r>
          </w:p>
          <w:p w:rsidR="001C3886" w:rsidRPr="0024091C"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en-US" w:eastAsia="ru-RU"/>
              </w:rPr>
              <w:t>k</w:t>
            </w:r>
            <w:r w:rsidRPr="0024091C">
              <w:rPr>
                <w:rFonts w:ascii="Times New Roman" w:eastAsia="Times New Roman" w:hAnsi="Times New Roman" w:cs="Times New Roman"/>
                <w:sz w:val="24"/>
                <w:szCs w:val="24"/>
                <w:lang w:val="uk-UA" w:eastAsia="ru-RU"/>
              </w:rPr>
              <w:t>onkurs_sies@sies.gov.ua</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76"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Кваліфікаційні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Освіта</w:t>
            </w:r>
          </w:p>
        </w:tc>
        <w:tc>
          <w:tcPr>
            <w:tcW w:w="6419" w:type="dxa"/>
            <w:tcBorders>
              <w:top w:val="single" w:sz="2" w:space="0" w:color="auto"/>
              <w:left w:val="single" w:sz="2" w:space="0" w:color="auto"/>
              <w:bottom w:val="single" w:sz="2" w:space="0" w:color="auto"/>
              <w:right w:val="single" w:sz="2" w:space="0" w:color="auto"/>
            </w:tcBorders>
            <w:vAlign w:val="center"/>
            <w:hideMark/>
          </w:tcPr>
          <w:p w:rsidR="009556E0" w:rsidRPr="00CD310B"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 xml:space="preserve">Ступінь вищої освіти </w:t>
            </w:r>
            <w:r w:rsidR="009556E0" w:rsidRPr="00CD310B">
              <w:rPr>
                <w:rFonts w:ascii="Times New Roman" w:eastAsia="Times New Roman" w:hAnsi="Times New Roman" w:cs="Times New Roman"/>
                <w:sz w:val="24"/>
                <w:szCs w:val="24"/>
                <w:lang w:val="uk-UA" w:eastAsia="ru-RU"/>
              </w:rPr>
              <w:t xml:space="preserve">не нижче магістра </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lastRenderedPageBreak/>
              <w:t>3.</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державною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Вільне володінн</w:t>
            </w:r>
            <w:r w:rsidR="00F84BF3" w:rsidRPr="00CD310B">
              <w:rPr>
                <w:rFonts w:ascii="Times New Roman" w:eastAsia="Times New Roman" w:hAnsi="Times New Roman" w:cs="Times New Roman"/>
                <w:sz w:val="24"/>
                <w:szCs w:val="24"/>
                <w:lang w:val="uk-UA" w:eastAsia="ru-RU"/>
              </w:rPr>
              <w:t>я державною мовою</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іноземною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Не потребує</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Вимоги до компетентності</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Лідерство</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В</w:t>
            </w:r>
            <w:r w:rsidR="009556E0" w:rsidRPr="00CD310B">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організацією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Ч</w:t>
            </w:r>
            <w:r w:rsidR="009556E0" w:rsidRPr="00CD310B">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E86561" w:rsidTr="000725A1">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персоналом</w:t>
            </w:r>
          </w:p>
        </w:tc>
        <w:tc>
          <w:tcPr>
            <w:tcW w:w="6419" w:type="dxa"/>
            <w:tcBorders>
              <w:top w:val="single" w:sz="2" w:space="0" w:color="auto"/>
              <w:left w:val="single" w:sz="2" w:space="0" w:color="auto"/>
              <w:bottom w:val="single" w:sz="2" w:space="0" w:color="auto"/>
              <w:right w:val="single" w:sz="2" w:space="0" w:color="auto"/>
            </w:tcBorders>
            <w:vAlign w:val="center"/>
          </w:tcPr>
          <w:p w:rsidR="00F86951" w:rsidRPr="00CD310B"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С</w:t>
            </w:r>
            <w:r w:rsidR="009556E0" w:rsidRPr="00CD310B">
              <w:rPr>
                <w:rFonts w:ascii="Times New Roman" w:hAnsi="Times New Roman" w:cs="Times New Roman"/>
                <w:sz w:val="24"/>
                <w:szCs w:val="24"/>
                <w:lang w:val="uk-UA"/>
              </w:rPr>
              <w:t>тимулювання командної роботи та співробітництва</w:t>
            </w:r>
          </w:p>
        </w:tc>
      </w:tr>
      <w:tr w:rsidR="00F86951" w:rsidRPr="00E86561" w:rsidTr="000725A1">
        <w:trPr>
          <w:trHeight w:val="75"/>
        </w:trPr>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Досягнення результатів</w:t>
            </w:r>
          </w:p>
        </w:tc>
        <w:tc>
          <w:tcPr>
            <w:tcW w:w="6419" w:type="dxa"/>
            <w:tcBorders>
              <w:top w:val="single" w:sz="2" w:space="0" w:color="auto"/>
              <w:left w:val="single" w:sz="2" w:space="0" w:color="auto"/>
              <w:bottom w:val="single" w:sz="2" w:space="0" w:color="auto"/>
              <w:right w:val="single" w:sz="2" w:space="0" w:color="auto"/>
            </w:tcBorders>
            <w:vAlign w:val="center"/>
          </w:tcPr>
          <w:p w:rsidR="00FB0A07" w:rsidRPr="00CD310B" w:rsidRDefault="003826EB" w:rsidP="00FB0A07">
            <w:pPr>
              <w:spacing w:before="150" w:after="150" w:line="240" w:lineRule="auto"/>
              <w:ind w:left="207" w:right="132"/>
              <w:jc w:val="both"/>
              <w:rPr>
                <w:rFonts w:ascii="Times New Roman" w:hAnsi="Times New Roman" w:cs="Times New Roman"/>
                <w:sz w:val="24"/>
                <w:szCs w:val="24"/>
                <w:lang w:val="uk-UA"/>
              </w:rPr>
            </w:pPr>
            <w:r w:rsidRPr="00CD310B">
              <w:rPr>
                <w:rFonts w:ascii="Times New Roman" w:hAnsi="Times New Roman" w:cs="Times New Roman"/>
                <w:sz w:val="24"/>
                <w:szCs w:val="24"/>
                <w:lang w:val="uk-UA"/>
              </w:rPr>
              <w:t>Н</w:t>
            </w:r>
            <w:r w:rsidR="009556E0" w:rsidRPr="00CD310B">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Професійні знання</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 законодавства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w:t>
            </w:r>
            <w:r w:rsidRPr="00CD310B">
              <w:rPr>
                <w:rFonts w:ascii="Times New Roman" w:eastAsia="Times New Roman" w:hAnsi="Times New Roman" w:cs="Times New Roman"/>
                <w:sz w:val="24"/>
                <w:szCs w:val="24"/>
                <w:lang w:val="uk-UA" w:eastAsia="ru-RU"/>
              </w:rPr>
              <w:br/>
            </w:r>
            <w:hyperlink r:id="rId7" w:tgtFrame="_blank" w:history="1">
              <w:r w:rsidRPr="00CD310B">
                <w:rPr>
                  <w:rFonts w:ascii="Times New Roman" w:eastAsia="Times New Roman" w:hAnsi="Times New Roman" w:cs="Times New Roman"/>
                  <w:sz w:val="24"/>
                  <w:szCs w:val="24"/>
                  <w:lang w:val="uk-UA" w:eastAsia="ru-RU"/>
                </w:rPr>
                <w:t>Конституції України</w:t>
              </w:r>
            </w:hyperlink>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8" w:tgtFrame="_blank" w:history="1">
              <w:r w:rsidRPr="00CD310B">
                <w:rPr>
                  <w:rFonts w:ascii="Times New Roman" w:eastAsia="Times New Roman" w:hAnsi="Times New Roman" w:cs="Times New Roman"/>
                  <w:sz w:val="24"/>
                  <w:szCs w:val="24"/>
                  <w:lang w:val="uk-UA" w:eastAsia="ru-RU"/>
                </w:rPr>
                <w:t>Закону України</w:t>
              </w:r>
            </w:hyperlink>
            <w:r w:rsidR="00F6300B" w:rsidRPr="00CD310B">
              <w:rPr>
                <w:rFonts w:ascii="Times New Roman" w:eastAsia="Times New Roman" w:hAnsi="Times New Roman" w:cs="Times New Roman"/>
                <w:sz w:val="24"/>
                <w:szCs w:val="24"/>
                <w:lang w:val="uk-UA" w:eastAsia="ru-RU"/>
              </w:rPr>
              <w:t> «Про державну службу»</w:t>
            </w:r>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9" w:tgtFrame="_blank" w:history="1">
              <w:r w:rsidRPr="00CD310B">
                <w:rPr>
                  <w:rFonts w:ascii="Times New Roman" w:eastAsia="Times New Roman" w:hAnsi="Times New Roman" w:cs="Times New Roman"/>
                  <w:sz w:val="24"/>
                  <w:szCs w:val="24"/>
                  <w:lang w:val="uk-UA" w:eastAsia="ru-RU"/>
                </w:rPr>
                <w:t>Закону України</w:t>
              </w:r>
            </w:hyperlink>
            <w:r w:rsidRPr="00CD310B">
              <w:rPr>
                <w:rFonts w:ascii="Times New Roman" w:eastAsia="Times New Roman" w:hAnsi="Times New Roman" w:cs="Times New Roman"/>
                <w:sz w:val="24"/>
                <w:szCs w:val="24"/>
                <w:lang w:val="uk-UA" w:eastAsia="ru-RU"/>
              </w:rPr>
              <w:t> </w:t>
            </w:r>
            <w:r w:rsidR="00F6300B" w:rsidRPr="00CD310B">
              <w:rPr>
                <w:rFonts w:ascii="Times New Roman" w:eastAsia="Times New Roman" w:hAnsi="Times New Roman" w:cs="Times New Roman"/>
                <w:sz w:val="24"/>
                <w:szCs w:val="24"/>
                <w:lang w:val="uk-UA" w:eastAsia="ru-RU"/>
              </w:rPr>
              <w:t>«Про запобігання корупції»</w:t>
            </w:r>
            <w:r w:rsidRPr="00CD310B">
              <w:rPr>
                <w:rFonts w:ascii="Times New Roman" w:eastAsia="Times New Roman" w:hAnsi="Times New Roman" w:cs="Times New Roman"/>
                <w:sz w:val="24"/>
                <w:szCs w:val="24"/>
                <w:lang w:val="uk-UA" w:eastAsia="ru-RU"/>
              </w:rPr>
              <w:br/>
              <w:t>та іншого законодавства</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E86561"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1A72C4" w:rsidTr="004A709A">
        <w:trPr>
          <w:trHeight w:val="1697"/>
        </w:trPr>
        <w:tc>
          <w:tcPr>
            <w:tcW w:w="433" w:type="dxa"/>
            <w:tcBorders>
              <w:top w:val="single" w:sz="2" w:space="0" w:color="auto"/>
              <w:left w:val="single" w:sz="2" w:space="0" w:color="auto"/>
              <w:bottom w:val="single" w:sz="2" w:space="0" w:color="auto"/>
              <w:right w:val="single" w:sz="2" w:space="0" w:color="auto"/>
            </w:tcBorders>
            <w:hideMark/>
          </w:tcPr>
          <w:p w:rsidR="001C3886" w:rsidRPr="000C4C56" w:rsidRDefault="00F6300B" w:rsidP="00F6300B">
            <w:pPr>
              <w:spacing w:after="0" w:line="240" w:lineRule="auto"/>
              <w:jc w:val="center"/>
              <w:rPr>
                <w:rFonts w:ascii="Times New Roman" w:eastAsia="Times New Roman" w:hAnsi="Times New Roman" w:cs="Times New Roman"/>
                <w:sz w:val="24"/>
                <w:szCs w:val="24"/>
                <w:lang w:val="en-US" w:eastAsia="ru-RU"/>
              </w:rPr>
            </w:pPr>
            <w:r w:rsidRPr="000C4C56">
              <w:rPr>
                <w:rFonts w:ascii="Times New Roman" w:eastAsia="Times New Roman" w:hAnsi="Times New Roman" w:cs="Times New Roman"/>
                <w:sz w:val="24"/>
                <w:szCs w:val="24"/>
                <w:lang w:val="en-US"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0C4C56" w:rsidRDefault="00F6300B" w:rsidP="00F6300B">
            <w:pPr>
              <w:spacing w:after="0" w:line="240" w:lineRule="auto"/>
              <w:ind w:left="154"/>
              <w:rPr>
                <w:rFonts w:ascii="Times New Roman" w:eastAsia="Times New Roman" w:hAnsi="Times New Roman" w:cs="Times New Roman"/>
                <w:sz w:val="24"/>
                <w:szCs w:val="24"/>
                <w:lang w:val="uk-UA" w:eastAsia="ru-RU"/>
              </w:rPr>
            </w:pPr>
            <w:r w:rsidRPr="000C4C56">
              <w:rPr>
                <w:rFonts w:ascii="Times New Roman" w:eastAsia="Times New Roman" w:hAnsi="Times New Roman" w:cs="Times New Roman"/>
                <w:sz w:val="24"/>
                <w:szCs w:val="24"/>
                <w:lang w:val="uk-UA" w:eastAsia="ru-RU"/>
              </w:rPr>
              <w:t>Знання законодавства у сфері</w:t>
            </w:r>
          </w:p>
        </w:tc>
        <w:tc>
          <w:tcPr>
            <w:tcW w:w="6419" w:type="dxa"/>
            <w:tcBorders>
              <w:top w:val="single" w:sz="2" w:space="0" w:color="auto"/>
              <w:left w:val="single" w:sz="2" w:space="0" w:color="auto"/>
              <w:bottom w:val="single" w:sz="2" w:space="0" w:color="auto"/>
              <w:right w:val="single" w:sz="2" w:space="0" w:color="auto"/>
            </w:tcBorders>
            <w:hideMark/>
          </w:tcPr>
          <w:p w:rsidR="00F6300B" w:rsidRPr="00CB1519"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CB1519">
              <w:rPr>
                <w:rFonts w:ascii="Times New Roman" w:eastAsia="Times New Roman" w:hAnsi="Times New Roman" w:cs="Times New Roman"/>
                <w:sz w:val="24"/>
                <w:szCs w:val="24"/>
                <w:lang w:val="uk-UA" w:eastAsia="ru-RU"/>
              </w:rPr>
              <w:t>Знання:</w:t>
            </w:r>
          </w:p>
          <w:p w:rsidR="004B63C8" w:rsidRPr="00A13290" w:rsidRDefault="004B63C8" w:rsidP="004B63C8">
            <w:pPr>
              <w:spacing w:after="0" w:line="240" w:lineRule="auto"/>
              <w:ind w:left="154" w:right="132" w:firstLine="53"/>
              <w:jc w:val="both"/>
              <w:rPr>
                <w:rFonts w:ascii="Times New Roman" w:eastAsia="Times New Roman" w:hAnsi="Times New Roman" w:cs="Times New Roman"/>
                <w:sz w:val="24"/>
                <w:szCs w:val="24"/>
                <w:lang w:val="uk-UA" w:eastAsia="ru-RU"/>
              </w:rPr>
            </w:pPr>
            <w:r w:rsidRPr="00CB1519">
              <w:rPr>
                <w:rFonts w:ascii="Times New Roman" w:eastAsia="Times New Roman" w:hAnsi="Times New Roman" w:cs="Times New Roman"/>
                <w:sz w:val="24"/>
                <w:szCs w:val="24"/>
                <w:lang w:val="uk-UA" w:eastAsia="ru-RU"/>
              </w:rPr>
              <w:t>1.</w:t>
            </w:r>
            <w:r w:rsidRPr="00CB1519">
              <w:rPr>
                <w:rFonts w:ascii="Times New Roman" w:eastAsia="Times New Roman" w:hAnsi="Times New Roman" w:cs="Times New Roman"/>
                <w:sz w:val="24"/>
                <w:szCs w:val="24"/>
                <w:lang w:val="uk-UA" w:eastAsia="ru-RU"/>
              </w:rPr>
              <w:tab/>
              <w:t xml:space="preserve"> </w:t>
            </w:r>
            <w:r w:rsidRPr="00A13290">
              <w:rPr>
                <w:rFonts w:ascii="Times New Roman" w:eastAsia="Times New Roman" w:hAnsi="Times New Roman" w:cs="Times New Roman"/>
                <w:sz w:val="24"/>
                <w:szCs w:val="24"/>
                <w:lang w:val="uk-UA" w:eastAsia="ru-RU"/>
              </w:rPr>
              <w:t>Кодекс</w:t>
            </w:r>
            <w:r w:rsidR="00CB1519" w:rsidRPr="00A13290">
              <w:rPr>
                <w:rFonts w:ascii="Times New Roman" w:eastAsia="Times New Roman" w:hAnsi="Times New Roman" w:cs="Times New Roman"/>
                <w:sz w:val="24"/>
                <w:szCs w:val="24"/>
                <w:lang w:val="uk-UA" w:eastAsia="ru-RU"/>
              </w:rPr>
              <w:t>у</w:t>
            </w:r>
            <w:r w:rsidRPr="00A13290">
              <w:rPr>
                <w:rFonts w:ascii="Times New Roman" w:eastAsia="Times New Roman" w:hAnsi="Times New Roman" w:cs="Times New Roman"/>
                <w:sz w:val="24"/>
                <w:szCs w:val="24"/>
                <w:lang w:val="uk-UA" w:eastAsia="ru-RU"/>
              </w:rPr>
              <w:t xml:space="preserve"> цивільного захисту України.</w:t>
            </w:r>
          </w:p>
          <w:p w:rsidR="004B63C8" w:rsidRPr="00A13290" w:rsidRDefault="004B63C8" w:rsidP="004B63C8">
            <w:pPr>
              <w:spacing w:after="0" w:line="240" w:lineRule="auto"/>
              <w:ind w:left="154" w:right="132" w:firstLine="53"/>
              <w:jc w:val="both"/>
              <w:rPr>
                <w:rFonts w:ascii="Times New Roman" w:eastAsia="Times New Roman" w:hAnsi="Times New Roman" w:cs="Times New Roman"/>
                <w:sz w:val="24"/>
                <w:szCs w:val="24"/>
                <w:lang w:val="uk-UA" w:eastAsia="ru-RU"/>
              </w:rPr>
            </w:pPr>
            <w:r w:rsidRPr="00A13290">
              <w:rPr>
                <w:rFonts w:ascii="Times New Roman" w:eastAsia="Times New Roman" w:hAnsi="Times New Roman" w:cs="Times New Roman"/>
                <w:sz w:val="24"/>
                <w:szCs w:val="24"/>
                <w:lang w:val="uk-UA" w:eastAsia="ru-RU"/>
              </w:rPr>
              <w:t>2.</w:t>
            </w:r>
            <w:r w:rsidRPr="00A13290">
              <w:rPr>
                <w:rFonts w:ascii="Times New Roman" w:eastAsia="Times New Roman" w:hAnsi="Times New Roman" w:cs="Times New Roman"/>
                <w:sz w:val="24"/>
                <w:szCs w:val="24"/>
                <w:lang w:val="uk-UA" w:eastAsia="ru-RU"/>
              </w:rPr>
              <w:tab/>
              <w:t xml:space="preserve"> </w:t>
            </w:r>
            <w:r w:rsidR="00CB1519" w:rsidRPr="00A13290">
              <w:rPr>
                <w:rFonts w:ascii="Times New Roman" w:eastAsia="Times New Roman" w:hAnsi="Times New Roman" w:cs="Times New Roman"/>
                <w:sz w:val="24"/>
                <w:szCs w:val="24"/>
                <w:lang w:val="uk-UA" w:eastAsia="ru-RU"/>
              </w:rPr>
              <w:t>Положення про єдину державну систему цивільного захисту, затвердженого постановою</w:t>
            </w:r>
            <w:r w:rsidRPr="00A13290">
              <w:rPr>
                <w:rFonts w:ascii="Times New Roman" w:eastAsia="Times New Roman" w:hAnsi="Times New Roman" w:cs="Times New Roman"/>
                <w:sz w:val="24"/>
                <w:szCs w:val="24"/>
                <w:lang w:val="uk-UA" w:eastAsia="ru-RU"/>
              </w:rPr>
              <w:t xml:space="preserve"> Кабінету Міністрів України від 09 січня 2014 року № 11 (зі змінами).</w:t>
            </w:r>
          </w:p>
          <w:p w:rsidR="004B63C8" w:rsidRPr="00284016" w:rsidRDefault="004B63C8" w:rsidP="004B63C8">
            <w:pPr>
              <w:spacing w:after="0" w:line="240" w:lineRule="auto"/>
              <w:ind w:left="154" w:right="132" w:firstLine="53"/>
              <w:jc w:val="both"/>
              <w:rPr>
                <w:rFonts w:ascii="Times New Roman" w:eastAsia="Times New Roman" w:hAnsi="Times New Roman" w:cs="Times New Roman"/>
                <w:sz w:val="24"/>
                <w:szCs w:val="24"/>
                <w:lang w:val="uk-UA" w:eastAsia="ru-RU"/>
              </w:rPr>
            </w:pPr>
            <w:r w:rsidRPr="00284016">
              <w:rPr>
                <w:rFonts w:ascii="Times New Roman" w:eastAsia="Times New Roman" w:hAnsi="Times New Roman" w:cs="Times New Roman"/>
                <w:sz w:val="24"/>
                <w:szCs w:val="24"/>
                <w:lang w:val="uk-UA" w:eastAsia="ru-RU"/>
              </w:rPr>
              <w:t>3.</w:t>
            </w:r>
            <w:r w:rsidRPr="00284016">
              <w:rPr>
                <w:rFonts w:ascii="Times New Roman" w:eastAsia="Times New Roman" w:hAnsi="Times New Roman" w:cs="Times New Roman"/>
                <w:sz w:val="24"/>
                <w:szCs w:val="24"/>
                <w:lang w:val="uk-UA" w:eastAsia="ru-RU"/>
              </w:rPr>
              <w:tab/>
            </w:r>
            <w:r w:rsidR="00A13290" w:rsidRPr="00284016">
              <w:rPr>
                <w:rFonts w:ascii="Times New Roman" w:eastAsia="Times New Roman" w:hAnsi="Times New Roman" w:cs="Times New Roman"/>
                <w:sz w:val="24"/>
                <w:szCs w:val="24"/>
                <w:lang w:val="uk-UA" w:eastAsia="ru-RU"/>
              </w:rPr>
              <w:t>Порядку проведення евакуації у разі загрози виникнення або виникнення надзвичайних ситуацій, затвердженого постановою</w:t>
            </w:r>
            <w:r w:rsidRPr="00284016">
              <w:rPr>
                <w:rFonts w:ascii="Times New Roman" w:eastAsia="Times New Roman" w:hAnsi="Times New Roman" w:cs="Times New Roman"/>
                <w:sz w:val="24"/>
                <w:szCs w:val="24"/>
                <w:lang w:val="uk-UA" w:eastAsia="ru-RU"/>
              </w:rPr>
              <w:t xml:space="preserve"> Кабінету Міністрів України </w:t>
            </w:r>
            <w:r w:rsidR="00CD5376">
              <w:rPr>
                <w:rFonts w:ascii="Times New Roman" w:eastAsia="Times New Roman" w:hAnsi="Times New Roman" w:cs="Times New Roman"/>
                <w:sz w:val="24"/>
                <w:szCs w:val="24"/>
                <w:lang w:val="uk-UA" w:eastAsia="ru-RU"/>
              </w:rPr>
              <w:t xml:space="preserve">  </w:t>
            </w:r>
            <w:r w:rsidRPr="00284016">
              <w:rPr>
                <w:rFonts w:ascii="Times New Roman" w:eastAsia="Times New Roman" w:hAnsi="Times New Roman" w:cs="Times New Roman"/>
                <w:sz w:val="24"/>
                <w:szCs w:val="24"/>
                <w:lang w:val="uk-UA" w:eastAsia="ru-RU"/>
              </w:rPr>
              <w:t>від 30 жовтня 2013 року № 841 (зі змінами).</w:t>
            </w:r>
          </w:p>
          <w:p w:rsidR="004B63C8" w:rsidRPr="00A01D72" w:rsidRDefault="004B63C8" w:rsidP="004B63C8">
            <w:pPr>
              <w:spacing w:after="0" w:line="240" w:lineRule="auto"/>
              <w:ind w:left="154" w:right="132" w:firstLine="53"/>
              <w:jc w:val="both"/>
              <w:rPr>
                <w:rFonts w:ascii="Times New Roman" w:eastAsia="Times New Roman" w:hAnsi="Times New Roman" w:cs="Times New Roman"/>
                <w:sz w:val="24"/>
                <w:szCs w:val="24"/>
                <w:lang w:val="uk-UA" w:eastAsia="ru-RU"/>
              </w:rPr>
            </w:pPr>
            <w:r w:rsidRPr="00A01D72">
              <w:rPr>
                <w:rFonts w:ascii="Times New Roman" w:eastAsia="Times New Roman" w:hAnsi="Times New Roman" w:cs="Times New Roman"/>
                <w:sz w:val="24"/>
                <w:szCs w:val="24"/>
                <w:lang w:val="uk-UA" w:eastAsia="ru-RU"/>
              </w:rPr>
              <w:t>4.</w:t>
            </w:r>
            <w:r w:rsidRPr="00A01D72">
              <w:rPr>
                <w:rFonts w:ascii="Times New Roman" w:eastAsia="Times New Roman" w:hAnsi="Times New Roman" w:cs="Times New Roman"/>
                <w:sz w:val="24"/>
                <w:szCs w:val="24"/>
                <w:lang w:val="uk-UA" w:eastAsia="ru-RU"/>
              </w:rPr>
              <w:tab/>
            </w:r>
            <w:r w:rsidR="00CD5376" w:rsidRPr="00A01D72">
              <w:rPr>
                <w:rFonts w:ascii="Times New Roman" w:eastAsia="Times New Roman" w:hAnsi="Times New Roman" w:cs="Times New Roman"/>
                <w:sz w:val="24"/>
                <w:szCs w:val="24"/>
                <w:lang w:val="uk-UA" w:eastAsia="ru-RU"/>
              </w:rPr>
              <w:t>Положення про Державну комісію з питань техногенно-екологічної безпеки та надзвичайних ситуацій, затвердженого постановою</w:t>
            </w:r>
            <w:r w:rsidRPr="00A01D72">
              <w:rPr>
                <w:rFonts w:ascii="Times New Roman" w:eastAsia="Times New Roman" w:hAnsi="Times New Roman" w:cs="Times New Roman"/>
                <w:sz w:val="24"/>
                <w:szCs w:val="24"/>
                <w:lang w:val="uk-UA" w:eastAsia="ru-RU"/>
              </w:rPr>
              <w:t xml:space="preserve"> Кабінету Міністрів Украї</w:t>
            </w:r>
            <w:r w:rsidR="00CD5376" w:rsidRPr="00A01D72">
              <w:rPr>
                <w:rFonts w:ascii="Times New Roman" w:eastAsia="Times New Roman" w:hAnsi="Times New Roman" w:cs="Times New Roman"/>
                <w:sz w:val="24"/>
                <w:szCs w:val="24"/>
                <w:lang w:val="uk-UA" w:eastAsia="ru-RU"/>
              </w:rPr>
              <w:t>ни   від 26 січня 2015 року № 18</w:t>
            </w:r>
            <w:r w:rsidRPr="00A01D72">
              <w:rPr>
                <w:rFonts w:ascii="Times New Roman" w:eastAsia="Times New Roman" w:hAnsi="Times New Roman" w:cs="Times New Roman"/>
                <w:sz w:val="24"/>
                <w:szCs w:val="24"/>
                <w:lang w:val="uk-UA" w:eastAsia="ru-RU"/>
              </w:rPr>
              <w:t xml:space="preserve"> (зі змінами).</w:t>
            </w:r>
          </w:p>
          <w:p w:rsidR="00B93BAF" w:rsidRDefault="004B63C8" w:rsidP="004B63C8">
            <w:pPr>
              <w:spacing w:after="0" w:line="240" w:lineRule="auto"/>
              <w:ind w:left="154" w:right="132" w:firstLine="53"/>
              <w:jc w:val="both"/>
              <w:rPr>
                <w:rFonts w:ascii="Times New Roman" w:eastAsia="Times New Roman" w:hAnsi="Times New Roman" w:cs="Times New Roman"/>
                <w:sz w:val="24"/>
                <w:szCs w:val="24"/>
                <w:lang w:val="uk-UA" w:eastAsia="ru-RU"/>
              </w:rPr>
            </w:pPr>
            <w:r w:rsidRPr="00B93BAF">
              <w:rPr>
                <w:rFonts w:ascii="Times New Roman" w:eastAsia="Times New Roman" w:hAnsi="Times New Roman" w:cs="Times New Roman"/>
                <w:sz w:val="24"/>
                <w:szCs w:val="24"/>
                <w:lang w:val="uk-UA" w:eastAsia="ru-RU"/>
              </w:rPr>
              <w:t>5.</w:t>
            </w:r>
            <w:r w:rsidRPr="00B93BAF">
              <w:rPr>
                <w:rFonts w:ascii="Times New Roman" w:eastAsia="Times New Roman" w:hAnsi="Times New Roman" w:cs="Times New Roman"/>
                <w:sz w:val="24"/>
                <w:szCs w:val="24"/>
                <w:lang w:val="uk-UA" w:eastAsia="ru-RU"/>
              </w:rPr>
              <w:tab/>
              <w:t xml:space="preserve"> </w:t>
            </w:r>
            <w:r w:rsidR="00B93BAF" w:rsidRPr="00B93BAF">
              <w:rPr>
                <w:rFonts w:ascii="Times New Roman" w:eastAsia="Times New Roman" w:hAnsi="Times New Roman" w:cs="Times New Roman"/>
                <w:sz w:val="24"/>
                <w:szCs w:val="24"/>
                <w:lang w:val="uk-UA" w:eastAsia="ru-RU"/>
              </w:rPr>
              <w:t>Положення</w:t>
            </w:r>
            <w:r w:rsidR="00B93BAF" w:rsidRPr="009709FC">
              <w:rPr>
                <w:rFonts w:ascii="Times New Roman" w:eastAsia="Times New Roman" w:hAnsi="Times New Roman" w:cs="Times New Roman"/>
                <w:sz w:val="24"/>
                <w:szCs w:val="24"/>
                <w:lang w:val="uk-UA" w:eastAsia="ru-RU"/>
              </w:rPr>
              <w:t xml:space="preserve"> про Державну інспекцію енергетичного нагляду України, затвердженого постановою Кабінету Міністрів України від 14 лютого 2018 року № 77</w:t>
            </w:r>
            <w:r w:rsidR="00B93BAF">
              <w:rPr>
                <w:rFonts w:ascii="Times New Roman" w:eastAsia="Times New Roman" w:hAnsi="Times New Roman" w:cs="Times New Roman"/>
                <w:sz w:val="24"/>
                <w:szCs w:val="24"/>
                <w:lang w:val="uk-UA" w:eastAsia="ru-RU"/>
              </w:rPr>
              <w:br/>
            </w:r>
            <w:r w:rsidR="00B93BAF">
              <w:rPr>
                <w:rFonts w:ascii="Times New Roman" w:eastAsia="Times New Roman" w:hAnsi="Times New Roman" w:cs="Times New Roman"/>
                <w:sz w:val="24"/>
                <w:szCs w:val="24"/>
                <w:lang w:val="uk-UA" w:eastAsia="ru-RU"/>
              </w:rPr>
              <w:lastRenderedPageBreak/>
              <w:t>(зі змінами).</w:t>
            </w:r>
          </w:p>
          <w:p w:rsidR="001C3886" w:rsidRPr="004A709A" w:rsidRDefault="004B63C8" w:rsidP="004A709A">
            <w:pPr>
              <w:spacing w:after="0" w:line="240" w:lineRule="auto"/>
              <w:ind w:left="154" w:right="132" w:firstLine="53"/>
              <w:jc w:val="both"/>
              <w:rPr>
                <w:rFonts w:ascii="Times New Roman" w:eastAsia="Times New Roman" w:hAnsi="Times New Roman" w:cs="Times New Roman"/>
                <w:sz w:val="24"/>
                <w:szCs w:val="24"/>
                <w:lang w:val="uk-UA" w:eastAsia="ru-RU"/>
              </w:rPr>
            </w:pPr>
            <w:r w:rsidRPr="008B003B">
              <w:rPr>
                <w:rFonts w:ascii="Times New Roman" w:eastAsia="Times New Roman" w:hAnsi="Times New Roman" w:cs="Times New Roman"/>
                <w:sz w:val="24"/>
                <w:szCs w:val="24"/>
                <w:lang w:val="uk-UA" w:eastAsia="ru-RU"/>
              </w:rPr>
              <w:t>6.</w:t>
            </w:r>
            <w:r w:rsidRPr="008B003B">
              <w:rPr>
                <w:rFonts w:ascii="Times New Roman" w:eastAsia="Times New Roman" w:hAnsi="Times New Roman" w:cs="Times New Roman"/>
                <w:sz w:val="24"/>
                <w:szCs w:val="24"/>
                <w:lang w:val="uk-UA" w:eastAsia="ru-RU"/>
              </w:rPr>
              <w:tab/>
              <w:t xml:space="preserve"> </w:t>
            </w:r>
            <w:r w:rsidR="00FD51E9" w:rsidRPr="008B003B">
              <w:rPr>
                <w:rFonts w:ascii="Times New Roman" w:eastAsia="Times New Roman" w:hAnsi="Times New Roman" w:cs="Times New Roman"/>
                <w:sz w:val="24"/>
                <w:szCs w:val="24"/>
                <w:lang w:val="uk-UA" w:eastAsia="ru-RU"/>
              </w:rPr>
              <w:t xml:space="preserve">Типового положення про підрозділ з питань цивільного захисту суб’єкта господарювання, затвердженого </w:t>
            </w:r>
            <w:r w:rsidRPr="008B003B">
              <w:rPr>
                <w:rFonts w:ascii="Times New Roman" w:eastAsia="Times New Roman" w:hAnsi="Times New Roman" w:cs="Times New Roman"/>
                <w:sz w:val="24"/>
                <w:szCs w:val="24"/>
                <w:lang w:val="uk-UA" w:eastAsia="ru-RU"/>
              </w:rPr>
              <w:t>Наказ</w:t>
            </w:r>
            <w:r w:rsidR="00FD51E9" w:rsidRPr="008B003B">
              <w:rPr>
                <w:rFonts w:ascii="Times New Roman" w:eastAsia="Times New Roman" w:hAnsi="Times New Roman" w:cs="Times New Roman"/>
                <w:sz w:val="24"/>
                <w:szCs w:val="24"/>
                <w:lang w:val="uk-UA" w:eastAsia="ru-RU"/>
              </w:rPr>
              <w:t>ом</w:t>
            </w:r>
            <w:r w:rsidRPr="008B003B">
              <w:rPr>
                <w:rFonts w:ascii="Times New Roman" w:eastAsia="Times New Roman" w:hAnsi="Times New Roman" w:cs="Times New Roman"/>
                <w:sz w:val="24"/>
                <w:szCs w:val="24"/>
                <w:lang w:val="uk-UA" w:eastAsia="ru-RU"/>
              </w:rPr>
              <w:t xml:space="preserve"> Міністерства внутрішніх справ України</w:t>
            </w:r>
            <w:r w:rsidR="00B54533" w:rsidRPr="008B003B">
              <w:rPr>
                <w:rFonts w:ascii="Times New Roman" w:eastAsia="Times New Roman" w:hAnsi="Times New Roman" w:cs="Times New Roman"/>
                <w:sz w:val="24"/>
                <w:szCs w:val="24"/>
                <w:lang w:val="uk-UA" w:eastAsia="ru-RU"/>
              </w:rPr>
              <w:t xml:space="preserve"> від 20 квітня 2017 року № 325, </w:t>
            </w:r>
            <w:r w:rsidR="00FD51E9" w:rsidRPr="008B003B">
              <w:rPr>
                <w:rFonts w:ascii="Times New Roman" w:eastAsia="Times New Roman" w:hAnsi="Times New Roman" w:cs="Times New Roman"/>
                <w:sz w:val="24"/>
                <w:szCs w:val="24"/>
                <w:lang w:val="uk-UA" w:eastAsia="ru-RU"/>
              </w:rPr>
              <w:t xml:space="preserve"> зареєстрованого в Міністерстві Юстиції України </w:t>
            </w:r>
            <w:r w:rsidR="00B54533" w:rsidRPr="008B003B">
              <w:rPr>
                <w:rFonts w:ascii="Times New Roman" w:eastAsia="Times New Roman" w:hAnsi="Times New Roman" w:cs="Times New Roman"/>
                <w:sz w:val="24"/>
                <w:szCs w:val="24"/>
                <w:lang w:val="uk-UA" w:eastAsia="ru-RU"/>
              </w:rPr>
              <w:t>від 16 травня 2017 року за № 626/30494.</w:t>
            </w:r>
          </w:p>
        </w:tc>
      </w:tr>
    </w:tbl>
    <w:p w:rsidR="000725A1" w:rsidRPr="00E86561" w:rsidRDefault="000725A1" w:rsidP="000725A1">
      <w:pPr>
        <w:rPr>
          <w:rFonts w:ascii="Times New Roman" w:hAnsi="Times New Roman" w:cs="Times New Roman"/>
          <w:sz w:val="24"/>
          <w:szCs w:val="24"/>
          <w:highlight w:val="yellow"/>
          <w:lang w:val="uk-UA"/>
        </w:rPr>
      </w:pPr>
      <w:bookmarkStart w:id="3" w:name="n767"/>
      <w:bookmarkEnd w:id="3"/>
    </w:p>
    <w:p w:rsidR="000B5393" w:rsidRPr="00E86561" w:rsidRDefault="000B5393" w:rsidP="000725A1">
      <w:pPr>
        <w:rPr>
          <w:rFonts w:ascii="Times New Roman" w:hAnsi="Times New Roman" w:cs="Times New Roman"/>
          <w:sz w:val="24"/>
          <w:szCs w:val="24"/>
          <w:highlight w:val="yellow"/>
          <w:lang w:val="uk-UA"/>
        </w:rPr>
      </w:pPr>
    </w:p>
    <w:p w:rsidR="00943840" w:rsidRPr="00BF66A2" w:rsidRDefault="00943840" w:rsidP="00115BD9">
      <w:pPr>
        <w:spacing w:after="0"/>
        <w:rPr>
          <w:rFonts w:ascii="Times New Roman" w:hAnsi="Times New Roman"/>
          <w:bCs/>
          <w:sz w:val="28"/>
          <w:szCs w:val="28"/>
        </w:rPr>
      </w:pPr>
      <w:r w:rsidRPr="00BF66A2">
        <w:rPr>
          <w:rFonts w:ascii="Times New Roman" w:hAnsi="Times New Roman"/>
          <w:bCs/>
          <w:sz w:val="28"/>
          <w:szCs w:val="28"/>
          <w:lang w:val="uk-UA"/>
        </w:rPr>
        <w:t>Н</w:t>
      </w:r>
      <w:proofErr w:type="spellStart"/>
      <w:r w:rsidR="00BF66A2" w:rsidRPr="00BF66A2">
        <w:rPr>
          <w:rFonts w:ascii="Times New Roman" w:hAnsi="Times New Roman"/>
          <w:bCs/>
          <w:sz w:val="28"/>
          <w:szCs w:val="28"/>
        </w:rPr>
        <w:t>ачальник</w:t>
      </w:r>
      <w:proofErr w:type="spellEnd"/>
      <w:r w:rsidRPr="00BF66A2">
        <w:rPr>
          <w:rFonts w:ascii="Times New Roman" w:hAnsi="Times New Roman"/>
          <w:bCs/>
          <w:sz w:val="28"/>
          <w:szCs w:val="28"/>
        </w:rPr>
        <w:t xml:space="preserve"> Управління </w:t>
      </w:r>
    </w:p>
    <w:p w:rsidR="009556E0" w:rsidRPr="00BF66A2" w:rsidRDefault="00115BD9" w:rsidP="00115BD9">
      <w:pPr>
        <w:spacing w:after="0"/>
        <w:rPr>
          <w:rFonts w:ascii="Times New Roman" w:hAnsi="Times New Roman"/>
          <w:bCs/>
          <w:sz w:val="28"/>
          <w:szCs w:val="28"/>
          <w:lang w:val="uk-UA"/>
        </w:rPr>
      </w:pPr>
      <w:r w:rsidRPr="00BF66A2">
        <w:rPr>
          <w:rFonts w:ascii="Times New Roman" w:hAnsi="Times New Roman"/>
          <w:bCs/>
          <w:sz w:val="28"/>
          <w:szCs w:val="28"/>
        </w:rPr>
        <w:t xml:space="preserve">по </w:t>
      </w:r>
      <w:proofErr w:type="spellStart"/>
      <w:r w:rsidRPr="00BF66A2">
        <w:rPr>
          <w:rFonts w:ascii="Times New Roman" w:hAnsi="Times New Roman"/>
          <w:bCs/>
          <w:sz w:val="28"/>
          <w:szCs w:val="28"/>
        </w:rPr>
        <w:t>роботі</w:t>
      </w:r>
      <w:proofErr w:type="spellEnd"/>
      <w:r w:rsidRPr="00BF66A2">
        <w:rPr>
          <w:rFonts w:ascii="Times New Roman" w:hAnsi="Times New Roman"/>
          <w:bCs/>
          <w:sz w:val="28"/>
          <w:szCs w:val="28"/>
        </w:rPr>
        <w:t xml:space="preserve"> з персоналом</w:t>
      </w:r>
      <w:r w:rsidRPr="00BF66A2">
        <w:rPr>
          <w:rFonts w:ascii="Times New Roman" w:hAnsi="Times New Roman"/>
          <w:bCs/>
          <w:sz w:val="28"/>
          <w:szCs w:val="28"/>
        </w:rPr>
        <w:tab/>
      </w:r>
      <w:r w:rsidRPr="00BF66A2">
        <w:rPr>
          <w:rFonts w:ascii="Times New Roman" w:hAnsi="Times New Roman"/>
          <w:bCs/>
          <w:sz w:val="28"/>
          <w:szCs w:val="28"/>
        </w:rPr>
        <w:tab/>
      </w:r>
      <w:r w:rsidRPr="00BF66A2">
        <w:rPr>
          <w:rFonts w:ascii="Times New Roman" w:hAnsi="Times New Roman"/>
          <w:bCs/>
          <w:sz w:val="28"/>
          <w:szCs w:val="28"/>
        </w:rPr>
        <w:tab/>
        <w:t xml:space="preserve">      </w:t>
      </w:r>
      <w:r w:rsidRPr="00BF66A2">
        <w:rPr>
          <w:rFonts w:ascii="Times New Roman" w:hAnsi="Times New Roman"/>
          <w:bCs/>
          <w:sz w:val="28"/>
          <w:szCs w:val="28"/>
          <w:lang w:val="uk-UA"/>
        </w:rPr>
        <w:t xml:space="preserve">       </w:t>
      </w:r>
      <w:r w:rsidR="00FC35F1" w:rsidRPr="00BF66A2">
        <w:rPr>
          <w:rFonts w:ascii="Times New Roman" w:hAnsi="Times New Roman"/>
          <w:bCs/>
          <w:sz w:val="28"/>
          <w:szCs w:val="28"/>
          <w:lang w:val="uk-UA"/>
        </w:rPr>
        <w:t xml:space="preserve">                           </w:t>
      </w:r>
      <w:r w:rsidRPr="00BF66A2">
        <w:rPr>
          <w:rFonts w:ascii="Times New Roman" w:hAnsi="Times New Roman"/>
          <w:bCs/>
          <w:sz w:val="28"/>
          <w:szCs w:val="28"/>
          <w:lang w:val="uk-UA"/>
        </w:rPr>
        <w:t xml:space="preserve">  </w:t>
      </w:r>
      <w:r w:rsidRPr="00BF66A2">
        <w:rPr>
          <w:rFonts w:ascii="Times New Roman" w:hAnsi="Times New Roman"/>
          <w:bCs/>
          <w:sz w:val="28"/>
          <w:szCs w:val="28"/>
        </w:rPr>
        <w:t xml:space="preserve">    </w:t>
      </w:r>
      <w:r w:rsidR="00943840" w:rsidRPr="00BF66A2">
        <w:rPr>
          <w:rFonts w:ascii="Times New Roman" w:hAnsi="Times New Roman"/>
          <w:bCs/>
          <w:sz w:val="28"/>
          <w:szCs w:val="28"/>
          <w:lang w:val="uk-UA"/>
        </w:rPr>
        <w:t>Тетяна КОЗАК</w:t>
      </w:r>
    </w:p>
    <w:sectPr w:rsidR="009556E0" w:rsidRPr="00BF66A2" w:rsidSect="007A27E0">
      <w:headerReference w:type="default" r:id="rId10"/>
      <w:pgSz w:w="11906" w:h="16838"/>
      <w:pgMar w:top="1560"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7E0" w:rsidRDefault="007A27E0" w:rsidP="007A27E0">
      <w:pPr>
        <w:spacing w:after="0" w:line="240" w:lineRule="auto"/>
      </w:pPr>
      <w:r>
        <w:separator/>
      </w:r>
    </w:p>
  </w:endnote>
  <w:endnote w:type="continuationSeparator" w:id="0">
    <w:p w:rsidR="007A27E0" w:rsidRDefault="007A27E0" w:rsidP="007A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7E0" w:rsidRDefault="007A27E0" w:rsidP="007A27E0">
      <w:pPr>
        <w:spacing w:after="0" w:line="240" w:lineRule="auto"/>
      </w:pPr>
      <w:r>
        <w:separator/>
      </w:r>
    </w:p>
  </w:footnote>
  <w:footnote w:type="continuationSeparator" w:id="0">
    <w:p w:rsidR="007A27E0" w:rsidRDefault="007A27E0" w:rsidP="007A2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337504"/>
      <w:docPartObj>
        <w:docPartGallery w:val="Page Numbers (Top of Page)"/>
        <w:docPartUnique/>
      </w:docPartObj>
    </w:sdtPr>
    <w:sdtEndPr/>
    <w:sdtContent>
      <w:p w:rsidR="007A27E0" w:rsidRDefault="007A27E0">
        <w:pPr>
          <w:pStyle w:val="a9"/>
          <w:jc w:val="center"/>
        </w:pPr>
        <w:r w:rsidRPr="007A27E0">
          <w:rPr>
            <w:rFonts w:ascii="Times New Roman" w:hAnsi="Times New Roman" w:cs="Times New Roman"/>
            <w:sz w:val="24"/>
          </w:rPr>
          <w:fldChar w:fldCharType="begin"/>
        </w:r>
        <w:r w:rsidRPr="007A27E0">
          <w:rPr>
            <w:rFonts w:ascii="Times New Roman" w:hAnsi="Times New Roman" w:cs="Times New Roman"/>
            <w:sz w:val="24"/>
          </w:rPr>
          <w:instrText>PAGE   \* MERGEFORMAT</w:instrText>
        </w:r>
        <w:r w:rsidRPr="007A27E0">
          <w:rPr>
            <w:rFonts w:ascii="Times New Roman" w:hAnsi="Times New Roman" w:cs="Times New Roman"/>
            <w:sz w:val="24"/>
          </w:rPr>
          <w:fldChar w:fldCharType="separate"/>
        </w:r>
        <w:r w:rsidR="001A72C4" w:rsidRPr="001A72C4">
          <w:rPr>
            <w:rFonts w:ascii="Times New Roman" w:hAnsi="Times New Roman" w:cs="Times New Roman"/>
            <w:noProof/>
            <w:sz w:val="24"/>
            <w:lang w:val="uk-UA"/>
          </w:rPr>
          <w:t>6</w:t>
        </w:r>
        <w:r w:rsidRPr="007A27E0">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FD3BD4"/>
    <w:multiLevelType w:val="hybridMultilevel"/>
    <w:tmpl w:val="78D048F8"/>
    <w:lvl w:ilvl="0" w:tplc="2A6AADAE">
      <w:start w:val="1"/>
      <w:numFmt w:val="decimal"/>
      <w:lvlText w:val="%1."/>
      <w:lvlJc w:val="left"/>
      <w:pPr>
        <w:ind w:left="514" w:hanging="360"/>
      </w:pPr>
    </w:lvl>
    <w:lvl w:ilvl="1" w:tplc="04220019">
      <w:start w:val="1"/>
      <w:numFmt w:val="lowerLetter"/>
      <w:lvlText w:val="%2."/>
      <w:lvlJc w:val="left"/>
      <w:pPr>
        <w:ind w:left="1234" w:hanging="360"/>
      </w:pPr>
    </w:lvl>
    <w:lvl w:ilvl="2" w:tplc="0422001B">
      <w:start w:val="1"/>
      <w:numFmt w:val="lowerRoman"/>
      <w:lvlText w:val="%3."/>
      <w:lvlJc w:val="right"/>
      <w:pPr>
        <w:ind w:left="1954" w:hanging="180"/>
      </w:pPr>
    </w:lvl>
    <w:lvl w:ilvl="3" w:tplc="0422000F">
      <w:start w:val="1"/>
      <w:numFmt w:val="decimal"/>
      <w:lvlText w:val="%4."/>
      <w:lvlJc w:val="left"/>
      <w:pPr>
        <w:ind w:left="2674" w:hanging="360"/>
      </w:pPr>
    </w:lvl>
    <w:lvl w:ilvl="4" w:tplc="04220019">
      <w:start w:val="1"/>
      <w:numFmt w:val="lowerLetter"/>
      <w:lvlText w:val="%5."/>
      <w:lvlJc w:val="left"/>
      <w:pPr>
        <w:ind w:left="3394" w:hanging="360"/>
      </w:pPr>
    </w:lvl>
    <w:lvl w:ilvl="5" w:tplc="0422001B">
      <w:start w:val="1"/>
      <w:numFmt w:val="lowerRoman"/>
      <w:lvlText w:val="%6."/>
      <w:lvlJc w:val="right"/>
      <w:pPr>
        <w:ind w:left="4114" w:hanging="180"/>
      </w:pPr>
    </w:lvl>
    <w:lvl w:ilvl="6" w:tplc="0422000F">
      <w:start w:val="1"/>
      <w:numFmt w:val="decimal"/>
      <w:lvlText w:val="%7."/>
      <w:lvlJc w:val="left"/>
      <w:pPr>
        <w:ind w:left="4834" w:hanging="360"/>
      </w:pPr>
    </w:lvl>
    <w:lvl w:ilvl="7" w:tplc="04220019">
      <w:start w:val="1"/>
      <w:numFmt w:val="lowerLetter"/>
      <w:lvlText w:val="%8."/>
      <w:lvlJc w:val="left"/>
      <w:pPr>
        <w:ind w:left="5554" w:hanging="360"/>
      </w:pPr>
    </w:lvl>
    <w:lvl w:ilvl="8" w:tplc="0422001B">
      <w:start w:val="1"/>
      <w:numFmt w:val="lowerRoman"/>
      <w:lvlText w:val="%9."/>
      <w:lvlJc w:val="right"/>
      <w:pPr>
        <w:ind w:left="627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56C6B"/>
    <w:rsid w:val="000725A1"/>
    <w:rsid w:val="00072AE7"/>
    <w:rsid w:val="00074855"/>
    <w:rsid w:val="00077798"/>
    <w:rsid w:val="00077F91"/>
    <w:rsid w:val="0008115E"/>
    <w:rsid w:val="00090089"/>
    <w:rsid w:val="000B5393"/>
    <w:rsid w:val="000C01DE"/>
    <w:rsid w:val="000C4C56"/>
    <w:rsid w:val="000F520E"/>
    <w:rsid w:val="00104071"/>
    <w:rsid w:val="00115BD9"/>
    <w:rsid w:val="0011743F"/>
    <w:rsid w:val="00117B40"/>
    <w:rsid w:val="00122478"/>
    <w:rsid w:val="00147A7E"/>
    <w:rsid w:val="00185B95"/>
    <w:rsid w:val="00197E43"/>
    <w:rsid w:val="001A69C8"/>
    <w:rsid w:val="001A72C4"/>
    <w:rsid w:val="001C3886"/>
    <w:rsid w:val="001C6D71"/>
    <w:rsid w:val="00202AC3"/>
    <w:rsid w:val="00236652"/>
    <w:rsid w:val="0024091C"/>
    <w:rsid w:val="002511D2"/>
    <w:rsid w:val="0026089C"/>
    <w:rsid w:val="002805BC"/>
    <w:rsid w:val="00284016"/>
    <w:rsid w:val="002A4043"/>
    <w:rsid w:val="002B07CF"/>
    <w:rsid w:val="002B6D79"/>
    <w:rsid w:val="002F41BA"/>
    <w:rsid w:val="00321076"/>
    <w:rsid w:val="00322B5E"/>
    <w:rsid w:val="003377BD"/>
    <w:rsid w:val="0034320A"/>
    <w:rsid w:val="00346727"/>
    <w:rsid w:val="00351003"/>
    <w:rsid w:val="00361521"/>
    <w:rsid w:val="003826EB"/>
    <w:rsid w:val="003949FB"/>
    <w:rsid w:val="003A5896"/>
    <w:rsid w:val="003E1443"/>
    <w:rsid w:val="003E2C5A"/>
    <w:rsid w:val="003E695F"/>
    <w:rsid w:val="00424CAC"/>
    <w:rsid w:val="004409F0"/>
    <w:rsid w:val="00441E9A"/>
    <w:rsid w:val="004922A5"/>
    <w:rsid w:val="00494148"/>
    <w:rsid w:val="004A5DA1"/>
    <w:rsid w:val="004A686B"/>
    <w:rsid w:val="004A709A"/>
    <w:rsid w:val="004B63C8"/>
    <w:rsid w:val="004B64AF"/>
    <w:rsid w:val="004D631A"/>
    <w:rsid w:val="004F45AD"/>
    <w:rsid w:val="00533065"/>
    <w:rsid w:val="00537530"/>
    <w:rsid w:val="0054188E"/>
    <w:rsid w:val="0056400D"/>
    <w:rsid w:val="005641C6"/>
    <w:rsid w:val="00583B11"/>
    <w:rsid w:val="0059573E"/>
    <w:rsid w:val="005A6612"/>
    <w:rsid w:val="005B344F"/>
    <w:rsid w:val="005D27AB"/>
    <w:rsid w:val="005F48A6"/>
    <w:rsid w:val="005F5A5C"/>
    <w:rsid w:val="00624B67"/>
    <w:rsid w:val="0064119F"/>
    <w:rsid w:val="00647A7A"/>
    <w:rsid w:val="006503CA"/>
    <w:rsid w:val="00661D2B"/>
    <w:rsid w:val="00692C7D"/>
    <w:rsid w:val="006A3678"/>
    <w:rsid w:val="007218D9"/>
    <w:rsid w:val="00727298"/>
    <w:rsid w:val="0073119A"/>
    <w:rsid w:val="00794E6E"/>
    <w:rsid w:val="007A27E0"/>
    <w:rsid w:val="007B0B4F"/>
    <w:rsid w:val="007B3B1C"/>
    <w:rsid w:val="007C25B9"/>
    <w:rsid w:val="007E5B2E"/>
    <w:rsid w:val="007F1E88"/>
    <w:rsid w:val="008002DA"/>
    <w:rsid w:val="00856FC7"/>
    <w:rsid w:val="00873359"/>
    <w:rsid w:val="00874497"/>
    <w:rsid w:val="00881E03"/>
    <w:rsid w:val="008A35B2"/>
    <w:rsid w:val="008B003B"/>
    <w:rsid w:val="00900966"/>
    <w:rsid w:val="0091247B"/>
    <w:rsid w:val="009311C9"/>
    <w:rsid w:val="00943840"/>
    <w:rsid w:val="0094711D"/>
    <w:rsid w:val="009556E0"/>
    <w:rsid w:val="0097380E"/>
    <w:rsid w:val="009A0BCA"/>
    <w:rsid w:val="009C1584"/>
    <w:rsid w:val="009C48AC"/>
    <w:rsid w:val="009C6440"/>
    <w:rsid w:val="009E035F"/>
    <w:rsid w:val="009E1F6F"/>
    <w:rsid w:val="00A01D72"/>
    <w:rsid w:val="00A07C2B"/>
    <w:rsid w:val="00A13290"/>
    <w:rsid w:val="00A17064"/>
    <w:rsid w:val="00A475DE"/>
    <w:rsid w:val="00A71301"/>
    <w:rsid w:val="00A9327E"/>
    <w:rsid w:val="00A96562"/>
    <w:rsid w:val="00AA2F69"/>
    <w:rsid w:val="00AA35D8"/>
    <w:rsid w:val="00AD19B1"/>
    <w:rsid w:val="00AE52F4"/>
    <w:rsid w:val="00B11CAC"/>
    <w:rsid w:val="00B15D37"/>
    <w:rsid w:val="00B15E40"/>
    <w:rsid w:val="00B37117"/>
    <w:rsid w:val="00B54533"/>
    <w:rsid w:val="00B54E49"/>
    <w:rsid w:val="00B56368"/>
    <w:rsid w:val="00B87886"/>
    <w:rsid w:val="00B93BAF"/>
    <w:rsid w:val="00B97F22"/>
    <w:rsid w:val="00BA1EF8"/>
    <w:rsid w:val="00BA3EBD"/>
    <w:rsid w:val="00BD0128"/>
    <w:rsid w:val="00BE2160"/>
    <w:rsid w:val="00BE6BCA"/>
    <w:rsid w:val="00BF66A2"/>
    <w:rsid w:val="00C0303C"/>
    <w:rsid w:val="00C079DC"/>
    <w:rsid w:val="00C415C6"/>
    <w:rsid w:val="00C51AE5"/>
    <w:rsid w:val="00C543C2"/>
    <w:rsid w:val="00C60CC1"/>
    <w:rsid w:val="00C64771"/>
    <w:rsid w:val="00CB0CDE"/>
    <w:rsid w:val="00CB1519"/>
    <w:rsid w:val="00CC15F7"/>
    <w:rsid w:val="00CD310B"/>
    <w:rsid w:val="00CD39CD"/>
    <w:rsid w:val="00CD5376"/>
    <w:rsid w:val="00CD5867"/>
    <w:rsid w:val="00CD7C7B"/>
    <w:rsid w:val="00CF086E"/>
    <w:rsid w:val="00CF1D03"/>
    <w:rsid w:val="00CF20E8"/>
    <w:rsid w:val="00D0377C"/>
    <w:rsid w:val="00D433DF"/>
    <w:rsid w:val="00D45230"/>
    <w:rsid w:val="00D45CFC"/>
    <w:rsid w:val="00D46C8D"/>
    <w:rsid w:val="00D63FC8"/>
    <w:rsid w:val="00D9180F"/>
    <w:rsid w:val="00DA5A01"/>
    <w:rsid w:val="00DA6A9F"/>
    <w:rsid w:val="00DB1CEF"/>
    <w:rsid w:val="00DB77DE"/>
    <w:rsid w:val="00DC0141"/>
    <w:rsid w:val="00DC7852"/>
    <w:rsid w:val="00DD180A"/>
    <w:rsid w:val="00DD6E4A"/>
    <w:rsid w:val="00DE5C5E"/>
    <w:rsid w:val="00DF545F"/>
    <w:rsid w:val="00E40CB4"/>
    <w:rsid w:val="00E86561"/>
    <w:rsid w:val="00EB41D3"/>
    <w:rsid w:val="00ED29BA"/>
    <w:rsid w:val="00EE3967"/>
    <w:rsid w:val="00EF75DC"/>
    <w:rsid w:val="00F0430A"/>
    <w:rsid w:val="00F32818"/>
    <w:rsid w:val="00F5341F"/>
    <w:rsid w:val="00F6300B"/>
    <w:rsid w:val="00F80DC9"/>
    <w:rsid w:val="00F84BF3"/>
    <w:rsid w:val="00F85FEA"/>
    <w:rsid w:val="00F86951"/>
    <w:rsid w:val="00F91443"/>
    <w:rsid w:val="00F93C29"/>
    <w:rsid w:val="00F96007"/>
    <w:rsid w:val="00FA21E3"/>
    <w:rsid w:val="00FA26D2"/>
    <w:rsid w:val="00FB0A07"/>
    <w:rsid w:val="00FC35F1"/>
    <w:rsid w:val="00FD0B97"/>
    <w:rsid w:val="00FD280A"/>
    <w:rsid w:val="00FD51E9"/>
    <w:rsid w:val="00FE585C"/>
    <w:rsid w:val="00FE5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C4D9"/>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 w:type="paragraph" w:styleId="a9">
    <w:name w:val="header"/>
    <w:basedOn w:val="a"/>
    <w:link w:val="aa"/>
    <w:uiPriority w:val="99"/>
    <w:unhideWhenUsed/>
    <w:rsid w:val="007A27E0"/>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7A27E0"/>
  </w:style>
  <w:style w:type="paragraph" w:styleId="ab">
    <w:name w:val="footer"/>
    <w:basedOn w:val="a"/>
    <w:link w:val="ac"/>
    <w:uiPriority w:val="99"/>
    <w:unhideWhenUsed/>
    <w:rsid w:val="007A27E0"/>
    <w:pPr>
      <w:tabs>
        <w:tab w:val="center" w:pos="4819"/>
        <w:tab w:val="right" w:pos="9639"/>
      </w:tabs>
      <w:spacing w:after="0" w:line="240" w:lineRule="auto"/>
    </w:pPr>
  </w:style>
  <w:style w:type="character" w:customStyle="1" w:styleId="ac">
    <w:name w:val="Нижній колонтитул Знак"/>
    <w:basedOn w:val="a0"/>
    <w:link w:val="ab"/>
    <w:uiPriority w:val="99"/>
    <w:rsid w:val="007A2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9506">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74636193">
      <w:bodyDiv w:val="1"/>
      <w:marLeft w:val="0"/>
      <w:marRight w:val="0"/>
      <w:marTop w:val="0"/>
      <w:marBottom w:val="0"/>
      <w:divBdr>
        <w:top w:val="none" w:sz="0" w:space="0" w:color="auto"/>
        <w:left w:val="none" w:sz="0" w:space="0" w:color="auto"/>
        <w:bottom w:val="none" w:sz="0" w:space="0" w:color="auto"/>
        <w:right w:val="none" w:sz="0" w:space="0" w:color="auto"/>
      </w:divBdr>
    </w:div>
    <w:div w:id="781536593">
      <w:bodyDiv w:val="1"/>
      <w:marLeft w:val="0"/>
      <w:marRight w:val="0"/>
      <w:marTop w:val="0"/>
      <w:marBottom w:val="0"/>
      <w:divBdr>
        <w:top w:val="none" w:sz="0" w:space="0" w:color="auto"/>
        <w:left w:val="none" w:sz="0" w:space="0" w:color="auto"/>
        <w:bottom w:val="none" w:sz="0" w:space="0" w:color="auto"/>
        <w:right w:val="none" w:sz="0" w:space="0" w:color="auto"/>
      </w:divBdr>
    </w:div>
    <w:div w:id="1040276149">
      <w:bodyDiv w:val="1"/>
      <w:marLeft w:val="0"/>
      <w:marRight w:val="0"/>
      <w:marTop w:val="0"/>
      <w:marBottom w:val="0"/>
      <w:divBdr>
        <w:top w:val="none" w:sz="0" w:space="0" w:color="auto"/>
        <w:left w:val="none" w:sz="0" w:space="0" w:color="auto"/>
        <w:bottom w:val="none" w:sz="0" w:space="0" w:color="auto"/>
        <w:right w:val="none" w:sz="0" w:space="0" w:color="auto"/>
      </w:divBdr>
    </w:div>
    <w:div w:id="1065494227">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097481604">
      <w:bodyDiv w:val="1"/>
      <w:marLeft w:val="0"/>
      <w:marRight w:val="0"/>
      <w:marTop w:val="0"/>
      <w:marBottom w:val="0"/>
      <w:divBdr>
        <w:top w:val="none" w:sz="0" w:space="0" w:color="auto"/>
        <w:left w:val="none" w:sz="0" w:space="0" w:color="auto"/>
        <w:bottom w:val="none" w:sz="0" w:space="0" w:color="auto"/>
        <w:right w:val="none" w:sz="0" w:space="0" w:color="auto"/>
      </w:divBdr>
    </w:div>
    <w:div w:id="1341542705">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642613171">
      <w:bodyDiv w:val="1"/>
      <w:marLeft w:val="0"/>
      <w:marRight w:val="0"/>
      <w:marTop w:val="0"/>
      <w:marBottom w:val="0"/>
      <w:divBdr>
        <w:top w:val="none" w:sz="0" w:space="0" w:color="auto"/>
        <w:left w:val="none" w:sz="0" w:space="0" w:color="auto"/>
        <w:bottom w:val="none" w:sz="0" w:space="0" w:color="auto"/>
        <w:right w:val="none" w:sz="0" w:space="0" w:color="auto"/>
      </w:divBdr>
    </w:div>
    <w:div w:id="17502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6</Pages>
  <Words>6797</Words>
  <Characters>3875</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199</cp:revision>
  <cp:lastPrinted>2021-03-22T09:52:00Z</cp:lastPrinted>
  <dcterms:created xsi:type="dcterms:W3CDTF">2021-03-22T11:00:00Z</dcterms:created>
  <dcterms:modified xsi:type="dcterms:W3CDTF">2021-10-11T11:55:00Z</dcterms:modified>
</cp:coreProperties>
</file>