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4A" w:rsidRDefault="00552D4A" w:rsidP="00552D4A">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552D4A" w:rsidRDefault="00552D4A" w:rsidP="00552D4A">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F4589D" w:rsidRDefault="00552D4A" w:rsidP="00552D4A">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F4589D" w:rsidRDefault="00F0430A" w:rsidP="00F0430A">
      <w:pPr>
        <w:pStyle w:val="a3"/>
        <w:tabs>
          <w:tab w:val="left" w:pos="1260"/>
        </w:tabs>
        <w:spacing w:before="0" w:beforeAutospacing="0" w:after="0" w:afterAutospacing="0"/>
        <w:ind w:left="5103"/>
        <w:rPr>
          <w:rFonts w:eastAsia="Calibri"/>
          <w:lang w:val="uk-UA"/>
        </w:rPr>
      </w:pPr>
    </w:p>
    <w:p w:rsidR="00B15D37" w:rsidRPr="00F4589D"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F4589D">
        <w:rPr>
          <w:rFonts w:ascii="Times New Roman" w:eastAsia="Times New Roman" w:hAnsi="Times New Roman" w:cs="Times New Roman"/>
          <w:b/>
          <w:bCs/>
          <w:color w:val="333333"/>
          <w:sz w:val="24"/>
          <w:szCs w:val="24"/>
          <w:lang w:val="uk-UA" w:eastAsia="ru-RU"/>
        </w:rPr>
        <w:t>УМОВИ</w:t>
      </w:r>
      <w:r w:rsidRPr="00F4589D">
        <w:rPr>
          <w:rFonts w:ascii="Times New Roman" w:eastAsia="Times New Roman" w:hAnsi="Times New Roman" w:cs="Times New Roman"/>
          <w:color w:val="333333"/>
          <w:sz w:val="24"/>
          <w:szCs w:val="24"/>
          <w:lang w:val="uk-UA" w:eastAsia="ru-RU"/>
        </w:rPr>
        <w:br/>
      </w:r>
      <w:r w:rsidRPr="00F4589D">
        <w:rPr>
          <w:rFonts w:ascii="Times New Roman" w:eastAsia="Times New Roman" w:hAnsi="Times New Roman" w:cs="Times New Roman"/>
          <w:b/>
          <w:bCs/>
          <w:color w:val="333333"/>
          <w:sz w:val="24"/>
          <w:szCs w:val="24"/>
          <w:lang w:val="uk-UA" w:eastAsia="ru-RU"/>
        </w:rPr>
        <w:t>проведення конкурсу</w:t>
      </w:r>
      <w:r w:rsidR="00F0430A" w:rsidRPr="00F4589D">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F4589D">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F4589D">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F4589D">
        <w:rPr>
          <w:rFonts w:ascii="Times New Roman" w:eastAsia="Times New Roman" w:hAnsi="Times New Roman" w:cs="Times New Roman"/>
          <w:b/>
          <w:bCs/>
          <w:color w:val="333333"/>
          <w:sz w:val="24"/>
          <w:szCs w:val="24"/>
          <w:lang w:val="uk-UA" w:eastAsia="ru-RU"/>
        </w:rPr>
        <w:t xml:space="preserve"> у </w:t>
      </w:r>
      <w:r w:rsidR="0022188A" w:rsidRPr="00F4589D">
        <w:rPr>
          <w:rFonts w:ascii="Times New Roman" w:eastAsia="Times New Roman" w:hAnsi="Times New Roman" w:cs="Times New Roman"/>
          <w:b/>
          <w:bCs/>
          <w:color w:val="333333"/>
          <w:sz w:val="24"/>
          <w:szCs w:val="24"/>
          <w:lang w:val="uk-UA" w:eastAsia="ru-RU"/>
        </w:rPr>
        <w:t>Київській</w:t>
      </w:r>
      <w:r w:rsidR="005B40A8" w:rsidRPr="00F4589D">
        <w:rPr>
          <w:rFonts w:ascii="Times New Roman" w:eastAsia="Times New Roman" w:hAnsi="Times New Roman" w:cs="Times New Roman"/>
          <w:b/>
          <w:bCs/>
          <w:color w:val="333333"/>
          <w:sz w:val="24"/>
          <w:szCs w:val="24"/>
          <w:lang w:val="uk-UA" w:eastAsia="ru-RU"/>
        </w:rPr>
        <w:t xml:space="preserve"> області</w:t>
      </w:r>
      <w:r w:rsidR="00EB15D0" w:rsidRPr="00F4589D">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571E2C">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571E2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571E2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571E2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EA59CA" w:rsidRPr="00EA59CA" w:rsidRDefault="00EA59CA" w:rsidP="00571E2C">
            <w:pPr>
              <w:spacing w:before="150" w:after="150" w:line="240" w:lineRule="auto"/>
              <w:ind w:left="176" w:right="132"/>
              <w:jc w:val="both"/>
              <w:rPr>
                <w:rFonts w:ascii="Times New Roman" w:eastAsia="Times New Roman" w:hAnsi="Times New Roman" w:cs="Times New Roman"/>
                <w:sz w:val="24"/>
                <w:szCs w:val="24"/>
                <w:lang w:val="uk-UA" w:eastAsia="ru-RU"/>
              </w:rPr>
            </w:pPr>
            <w:r w:rsidRPr="00EA59CA">
              <w:rPr>
                <w:rFonts w:ascii="Times New Roman" w:eastAsia="Times New Roman" w:hAnsi="Times New Roman" w:cs="Times New Roman"/>
                <w:sz w:val="24"/>
                <w:szCs w:val="24"/>
                <w:lang w:val="uk-UA" w:eastAsia="ru-RU"/>
              </w:rPr>
              <w:t>Безстроково.</w:t>
            </w:r>
          </w:p>
          <w:p w:rsidR="00B15D37" w:rsidRPr="00812A09" w:rsidRDefault="00EA59CA" w:rsidP="00571E2C">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EA59CA">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571E2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571E2C">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1271B0" w:rsidRPr="001271B0" w:rsidRDefault="001271B0" w:rsidP="001271B0">
            <w:pPr>
              <w:spacing w:after="0" w:line="240" w:lineRule="auto"/>
              <w:ind w:left="176" w:right="132"/>
              <w:jc w:val="both"/>
              <w:rPr>
                <w:rFonts w:ascii="Times New Roman" w:eastAsia="Times New Roman" w:hAnsi="Times New Roman" w:cs="Times New Roman"/>
                <w:sz w:val="24"/>
                <w:szCs w:val="24"/>
                <w:lang w:val="uk-UA" w:eastAsia="ru-RU"/>
              </w:rPr>
            </w:pPr>
            <w:r w:rsidRPr="001271B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1271B0" w:rsidP="001271B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271B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571E2C">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571E2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361D86" w:rsidRPr="00361D86" w:rsidRDefault="00361D86" w:rsidP="00571E2C">
            <w:pPr>
              <w:spacing w:after="0" w:line="240" w:lineRule="auto"/>
              <w:ind w:left="142"/>
              <w:jc w:val="both"/>
              <w:rPr>
                <w:rFonts w:ascii="Times New Roman" w:eastAsia="Times New Roman" w:hAnsi="Times New Roman" w:cs="Times New Roman"/>
                <w:sz w:val="24"/>
                <w:szCs w:val="24"/>
                <w:lang w:val="uk-UA" w:eastAsia="ru-RU"/>
              </w:rPr>
            </w:pPr>
            <w:r w:rsidRPr="00361D86">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361D86" w:rsidRPr="00361D86" w:rsidRDefault="00361D86" w:rsidP="00571E2C">
            <w:pPr>
              <w:spacing w:after="0" w:line="240" w:lineRule="auto"/>
              <w:ind w:left="142"/>
              <w:jc w:val="both"/>
              <w:rPr>
                <w:rFonts w:ascii="Times New Roman" w:eastAsia="Times New Roman" w:hAnsi="Times New Roman" w:cs="Times New Roman"/>
                <w:sz w:val="24"/>
                <w:szCs w:val="24"/>
                <w:lang w:val="uk-UA" w:eastAsia="ru-RU"/>
              </w:rPr>
            </w:pPr>
            <w:r w:rsidRPr="00361D86">
              <w:rPr>
                <w:rFonts w:ascii="Times New Roman" w:eastAsia="Times New Roman" w:hAnsi="Times New Roman" w:cs="Times New Roman"/>
                <w:sz w:val="24"/>
                <w:szCs w:val="24"/>
                <w:lang w:val="uk-UA" w:eastAsia="ru-RU"/>
              </w:rPr>
              <w:t>Місце або спосіб проведення тестування.</w:t>
            </w:r>
          </w:p>
          <w:p w:rsidR="00361D86" w:rsidRPr="00361D86" w:rsidRDefault="00361D86" w:rsidP="00571E2C">
            <w:pPr>
              <w:spacing w:after="0" w:line="240" w:lineRule="auto"/>
              <w:ind w:left="142"/>
              <w:jc w:val="both"/>
              <w:rPr>
                <w:rFonts w:ascii="Times New Roman" w:eastAsia="Times New Roman" w:hAnsi="Times New Roman" w:cs="Times New Roman"/>
                <w:sz w:val="24"/>
                <w:szCs w:val="24"/>
                <w:lang w:val="uk-UA" w:eastAsia="ru-RU"/>
              </w:rPr>
            </w:pPr>
          </w:p>
          <w:p w:rsidR="00361D86" w:rsidRPr="00361D86" w:rsidRDefault="00361D86" w:rsidP="00571E2C">
            <w:pPr>
              <w:spacing w:after="0" w:line="240" w:lineRule="auto"/>
              <w:ind w:left="142"/>
              <w:jc w:val="both"/>
              <w:rPr>
                <w:rFonts w:ascii="Times New Roman" w:eastAsia="Times New Roman" w:hAnsi="Times New Roman" w:cs="Times New Roman"/>
                <w:sz w:val="24"/>
                <w:szCs w:val="24"/>
                <w:lang w:val="uk-UA" w:eastAsia="ru-RU"/>
              </w:rPr>
            </w:pPr>
            <w:r w:rsidRPr="00361D86">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361D86" w:rsidRPr="00361D86" w:rsidRDefault="00361D86" w:rsidP="00571E2C">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361D86" w:rsidP="00571E2C">
            <w:pPr>
              <w:spacing w:after="0" w:line="240" w:lineRule="auto"/>
              <w:ind w:left="142"/>
              <w:jc w:val="both"/>
              <w:rPr>
                <w:rFonts w:ascii="Times New Roman" w:eastAsia="Times New Roman" w:hAnsi="Times New Roman" w:cs="Times New Roman"/>
                <w:sz w:val="24"/>
                <w:szCs w:val="24"/>
                <w:highlight w:val="yellow"/>
                <w:lang w:val="uk-UA" w:eastAsia="ru-RU"/>
              </w:rPr>
            </w:pPr>
            <w:r w:rsidRPr="00361D86">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B03BDB" w:rsidRPr="00B03BDB" w:rsidRDefault="00B03BDB" w:rsidP="00B03BDB">
            <w:pPr>
              <w:spacing w:after="0" w:line="240" w:lineRule="auto"/>
              <w:ind w:left="176" w:right="132"/>
              <w:jc w:val="both"/>
              <w:rPr>
                <w:rFonts w:ascii="Times New Roman" w:eastAsia="Times New Roman" w:hAnsi="Times New Roman" w:cs="Times New Roman"/>
                <w:sz w:val="24"/>
                <w:szCs w:val="24"/>
                <w:lang w:val="uk-UA" w:eastAsia="ru-RU"/>
              </w:rPr>
            </w:pPr>
            <w:r w:rsidRPr="00B03BDB">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03BDB" w:rsidRPr="00B03BDB" w:rsidRDefault="00B03BDB" w:rsidP="00B03BDB">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B03BDB" w:rsidP="00B03BDB">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B03BDB">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B03BDB">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571E2C">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34CC5"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E34CC5">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E34CC5">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241AC1">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241AC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241AC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241AC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34CC5" w:rsidRDefault="00F6300B" w:rsidP="00F6300B">
            <w:pPr>
              <w:spacing w:after="0" w:line="240" w:lineRule="auto"/>
              <w:jc w:val="center"/>
              <w:rPr>
                <w:rFonts w:ascii="Times New Roman" w:eastAsia="Times New Roman" w:hAnsi="Times New Roman" w:cs="Times New Roman"/>
                <w:sz w:val="24"/>
                <w:szCs w:val="24"/>
                <w:lang w:val="en-US" w:eastAsia="ru-RU"/>
              </w:rPr>
            </w:pPr>
            <w:r w:rsidRPr="00E34CC5">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34CC5" w:rsidRDefault="00F6300B" w:rsidP="00F6300B">
            <w:pPr>
              <w:spacing w:after="0" w:line="240" w:lineRule="auto"/>
              <w:ind w:left="154"/>
              <w:rPr>
                <w:rFonts w:ascii="Times New Roman" w:eastAsia="Times New Roman" w:hAnsi="Times New Roman" w:cs="Times New Roman"/>
                <w:sz w:val="24"/>
                <w:szCs w:val="24"/>
                <w:lang w:val="uk-UA" w:eastAsia="ru-RU"/>
              </w:rPr>
            </w:pPr>
            <w:r w:rsidRPr="00E34CC5">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Знання:</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2. Закон України «Про ринок електричної енергії».</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3. Закон України «Про теплопостачання».</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w:t>
            </w:r>
            <w:r w:rsidR="00552251">
              <w:rPr>
                <w:rFonts w:ascii="Times New Roman" w:eastAsia="Times New Roman" w:hAnsi="Times New Roman" w:cs="Times New Roman"/>
                <w:sz w:val="24"/>
                <w:szCs w:val="24"/>
                <w:lang w:val="uk-UA" w:eastAsia="ru-RU"/>
              </w:rPr>
              <w:t>ю праці            від 06.10.1997 № 257</w:t>
            </w:r>
            <w:r w:rsidRPr="006E51B2">
              <w:rPr>
                <w:rFonts w:ascii="Times New Roman" w:eastAsia="Times New Roman" w:hAnsi="Times New Roman" w:cs="Times New Roman"/>
                <w:sz w:val="24"/>
                <w:szCs w:val="24"/>
                <w:lang w:val="uk-UA" w:eastAsia="ru-RU"/>
              </w:rPr>
              <w:t xml:space="preserve"> (зі змінами).</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6E51B2" w:rsidRPr="006E51B2" w:rsidRDefault="006E51B2" w:rsidP="006E51B2">
            <w:pPr>
              <w:spacing w:after="0" w:line="240" w:lineRule="auto"/>
              <w:ind w:left="154" w:right="132" w:firstLine="336"/>
              <w:jc w:val="both"/>
              <w:rPr>
                <w:rFonts w:ascii="Times New Roman" w:eastAsia="Times New Roman" w:hAnsi="Times New Roman" w:cs="Times New Roman"/>
                <w:sz w:val="24"/>
                <w:szCs w:val="24"/>
                <w:lang w:val="uk-UA" w:eastAsia="ru-RU"/>
              </w:rPr>
            </w:pPr>
            <w:r w:rsidRPr="006E51B2">
              <w:rPr>
                <w:rFonts w:ascii="Times New Roman" w:eastAsia="Times New Roman" w:hAnsi="Times New Roman" w:cs="Times New Roman"/>
                <w:sz w:val="24"/>
                <w:szCs w:val="24"/>
                <w:lang w:val="uk-UA" w:eastAsia="ru-RU"/>
              </w:rPr>
              <w:t xml:space="preserve">7. Правила технічної експлуатації теплових установок і мереж, затверджені наказом Міністерства палива та енергетики України від 14.02.2007 № 71 </w:t>
            </w:r>
            <w:r w:rsidR="00552251">
              <w:rPr>
                <w:rFonts w:ascii="Times New Roman" w:eastAsia="Times New Roman" w:hAnsi="Times New Roman" w:cs="Times New Roman"/>
                <w:sz w:val="24"/>
                <w:szCs w:val="24"/>
                <w:lang w:val="uk-UA" w:eastAsia="ru-RU"/>
              </w:rPr>
              <w:t xml:space="preserve">          </w:t>
            </w:r>
            <w:r w:rsidRPr="006E51B2">
              <w:rPr>
                <w:rFonts w:ascii="Times New Roman" w:eastAsia="Times New Roman" w:hAnsi="Times New Roman" w:cs="Times New Roman"/>
                <w:sz w:val="24"/>
                <w:szCs w:val="24"/>
                <w:lang w:val="uk-UA" w:eastAsia="ru-RU"/>
              </w:rPr>
              <w:t>(зі змінами).</w:t>
            </w:r>
          </w:p>
          <w:p w:rsidR="001C3886" w:rsidRPr="00812A09" w:rsidRDefault="006E51B2" w:rsidP="006E51B2">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6E51B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F4589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271B0"/>
    <w:rsid w:val="001C3886"/>
    <w:rsid w:val="001D76DD"/>
    <w:rsid w:val="0022188A"/>
    <w:rsid w:val="00241AC1"/>
    <w:rsid w:val="002B6D79"/>
    <w:rsid w:val="00325E5A"/>
    <w:rsid w:val="0034320A"/>
    <w:rsid w:val="00361D86"/>
    <w:rsid w:val="003E2C5A"/>
    <w:rsid w:val="003E695F"/>
    <w:rsid w:val="00425227"/>
    <w:rsid w:val="004625AA"/>
    <w:rsid w:val="004F45AD"/>
    <w:rsid w:val="00552251"/>
    <w:rsid w:val="00552D4A"/>
    <w:rsid w:val="005641C6"/>
    <w:rsid w:val="00571E2C"/>
    <w:rsid w:val="005956CF"/>
    <w:rsid w:val="005B40A8"/>
    <w:rsid w:val="005E7B91"/>
    <w:rsid w:val="0060362E"/>
    <w:rsid w:val="006A78AD"/>
    <w:rsid w:val="006E51B2"/>
    <w:rsid w:val="00812A09"/>
    <w:rsid w:val="008A4B91"/>
    <w:rsid w:val="008F2967"/>
    <w:rsid w:val="00926F1F"/>
    <w:rsid w:val="009311C9"/>
    <w:rsid w:val="0097380E"/>
    <w:rsid w:val="009762CC"/>
    <w:rsid w:val="00990804"/>
    <w:rsid w:val="009C1584"/>
    <w:rsid w:val="009C48AC"/>
    <w:rsid w:val="009C6440"/>
    <w:rsid w:val="00A32B7C"/>
    <w:rsid w:val="00A70D70"/>
    <w:rsid w:val="00A71301"/>
    <w:rsid w:val="00A96562"/>
    <w:rsid w:val="00B03BDB"/>
    <w:rsid w:val="00B15D37"/>
    <w:rsid w:val="00BE6BCA"/>
    <w:rsid w:val="00C23525"/>
    <w:rsid w:val="00C415C6"/>
    <w:rsid w:val="00CB0CDE"/>
    <w:rsid w:val="00CD39CD"/>
    <w:rsid w:val="00CE3832"/>
    <w:rsid w:val="00CF086E"/>
    <w:rsid w:val="00D0377C"/>
    <w:rsid w:val="00D21C70"/>
    <w:rsid w:val="00D5794E"/>
    <w:rsid w:val="00E34CC5"/>
    <w:rsid w:val="00E47B65"/>
    <w:rsid w:val="00EA59CA"/>
    <w:rsid w:val="00EB15D0"/>
    <w:rsid w:val="00EB41D3"/>
    <w:rsid w:val="00ED29BA"/>
    <w:rsid w:val="00EE7745"/>
    <w:rsid w:val="00F0430A"/>
    <w:rsid w:val="00F4589D"/>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8166"/>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615">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7570</Words>
  <Characters>4316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62</cp:revision>
  <cp:lastPrinted>2021-03-22T09:11:00Z</cp:lastPrinted>
  <dcterms:created xsi:type="dcterms:W3CDTF">2021-03-22T09:14:00Z</dcterms:created>
  <dcterms:modified xsi:type="dcterms:W3CDTF">2021-04-05T08:39:00Z</dcterms:modified>
</cp:coreProperties>
</file>