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962" w:rsidRDefault="00927962" w:rsidP="00927962">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927962" w:rsidRDefault="00927962" w:rsidP="00927962">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927962" w:rsidRDefault="00927962" w:rsidP="00927962">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p>
    <w:p w:rsidR="00F0430A" w:rsidRPr="002E535B"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2E535B"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2E535B">
        <w:rPr>
          <w:rFonts w:ascii="Times New Roman" w:eastAsia="Times New Roman" w:hAnsi="Times New Roman" w:cs="Times New Roman"/>
          <w:b/>
          <w:bCs/>
          <w:color w:val="333333"/>
          <w:sz w:val="24"/>
          <w:szCs w:val="24"/>
          <w:lang w:val="uk-UA" w:eastAsia="ru-RU"/>
        </w:rPr>
        <w:t>УМОВИ</w:t>
      </w:r>
      <w:r w:rsidRPr="002E535B">
        <w:rPr>
          <w:rFonts w:ascii="Times New Roman" w:eastAsia="Times New Roman" w:hAnsi="Times New Roman" w:cs="Times New Roman"/>
          <w:color w:val="333333"/>
          <w:sz w:val="24"/>
          <w:szCs w:val="24"/>
          <w:lang w:val="uk-UA" w:eastAsia="ru-RU"/>
        </w:rPr>
        <w:br/>
      </w:r>
      <w:r w:rsidRPr="002E535B">
        <w:rPr>
          <w:rFonts w:ascii="Times New Roman" w:eastAsia="Times New Roman" w:hAnsi="Times New Roman" w:cs="Times New Roman"/>
          <w:b/>
          <w:bCs/>
          <w:color w:val="333333"/>
          <w:sz w:val="24"/>
          <w:szCs w:val="24"/>
          <w:lang w:val="uk-UA" w:eastAsia="ru-RU"/>
        </w:rPr>
        <w:t>проведення конкурсу</w:t>
      </w:r>
      <w:r w:rsidR="00F0430A" w:rsidRPr="002E535B">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1D76DD" w:rsidRPr="002E535B">
        <w:rPr>
          <w:rFonts w:ascii="Times New Roman" w:eastAsia="Times New Roman" w:hAnsi="Times New Roman" w:cs="Times New Roman"/>
          <w:b/>
          <w:bCs/>
          <w:color w:val="333333"/>
          <w:sz w:val="24"/>
          <w:szCs w:val="24"/>
          <w:lang w:val="uk-UA" w:eastAsia="ru-RU"/>
        </w:rPr>
        <w:t>г</w:t>
      </w:r>
      <w:r w:rsidR="006A78AD" w:rsidRPr="002E535B">
        <w:rPr>
          <w:rFonts w:ascii="Times New Roman" w:eastAsia="Times New Roman" w:hAnsi="Times New Roman" w:cs="Times New Roman"/>
          <w:b/>
          <w:bCs/>
          <w:color w:val="333333"/>
          <w:sz w:val="24"/>
          <w:szCs w:val="24"/>
          <w:lang w:val="uk-UA" w:eastAsia="ru-RU"/>
        </w:rPr>
        <w:t>оловного</w:t>
      </w:r>
      <w:r w:rsidR="001D76DD" w:rsidRPr="002E535B">
        <w:rPr>
          <w:rFonts w:ascii="Times New Roman" w:eastAsia="Times New Roman" w:hAnsi="Times New Roman" w:cs="Times New Roman"/>
          <w:b/>
          <w:bCs/>
          <w:color w:val="333333"/>
          <w:sz w:val="24"/>
          <w:szCs w:val="24"/>
          <w:lang w:val="uk-UA" w:eastAsia="ru-RU"/>
        </w:rPr>
        <w:t xml:space="preserve"> спеціаліст</w:t>
      </w:r>
      <w:r w:rsidR="006A78AD" w:rsidRPr="002E535B">
        <w:rPr>
          <w:rFonts w:ascii="Times New Roman" w:eastAsia="Times New Roman" w:hAnsi="Times New Roman" w:cs="Times New Roman"/>
          <w:b/>
          <w:bCs/>
          <w:color w:val="333333"/>
          <w:sz w:val="24"/>
          <w:szCs w:val="24"/>
          <w:lang w:val="uk-UA" w:eastAsia="ru-RU"/>
        </w:rPr>
        <w:t>а</w:t>
      </w:r>
      <w:r w:rsidR="001D76DD" w:rsidRPr="002E535B">
        <w:rPr>
          <w:rFonts w:ascii="Times New Roman" w:eastAsia="Times New Roman" w:hAnsi="Times New Roman" w:cs="Times New Roman"/>
          <w:b/>
          <w:bCs/>
          <w:color w:val="333333"/>
          <w:sz w:val="24"/>
          <w:szCs w:val="24"/>
          <w:lang w:val="uk-UA" w:eastAsia="ru-RU"/>
        </w:rPr>
        <w:t xml:space="preserve"> відділу організаційної роботи, планування та звітності Управління  </w:t>
      </w:r>
      <w:proofErr w:type="spellStart"/>
      <w:r w:rsidR="001D76DD" w:rsidRPr="002E535B">
        <w:rPr>
          <w:rFonts w:ascii="Times New Roman" w:eastAsia="Times New Roman" w:hAnsi="Times New Roman" w:cs="Times New Roman"/>
          <w:b/>
          <w:bCs/>
          <w:color w:val="333333"/>
          <w:sz w:val="24"/>
          <w:szCs w:val="24"/>
          <w:lang w:val="uk-UA" w:eastAsia="ru-RU"/>
        </w:rPr>
        <w:t>Держенергонагляду</w:t>
      </w:r>
      <w:proofErr w:type="spellEnd"/>
      <w:r w:rsidR="001D76DD" w:rsidRPr="002E535B">
        <w:rPr>
          <w:rFonts w:ascii="Times New Roman" w:eastAsia="Times New Roman" w:hAnsi="Times New Roman" w:cs="Times New Roman"/>
          <w:b/>
          <w:bCs/>
          <w:color w:val="333333"/>
          <w:sz w:val="24"/>
          <w:szCs w:val="24"/>
          <w:lang w:val="uk-UA" w:eastAsia="ru-RU"/>
        </w:rPr>
        <w:t xml:space="preserve"> у </w:t>
      </w:r>
      <w:r w:rsidR="00F402AF" w:rsidRPr="002E535B">
        <w:rPr>
          <w:rFonts w:ascii="Times New Roman" w:eastAsia="Times New Roman" w:hAnsi="Times New Roman" w:cs="Times New Roman"/>
          <w:b/>
          <w:bCs/>
          <w:color w:val="333333"/>
          <w:sz w:val="24"/>
          <w:szCs w:val="24"/>
          <w:lang w:val="uk-UA" w:eastAsia="ru-RU"/>
        </w:rPr>
        <w:t>Кіровоградській</w:t>
      </w:r>
      <w:r w:rsidR="001D76DD" w:rsidRPr="002E535B">
        <w:rPr>
          <w:rFonts w:ascii="Times New Roman" w:eastAsia="Times New Roman" w:hAnsi="Times New Roman" w:cs="Times New Roman"/>
          <w:b/>
          <w:bCs/>
          <w:color w:val="333333"/>
          <w:sz w:val="24"/>
          <w:szCs w:val="24"/>
          <w:lang w:val="uk-UA" w:eastAsia="ru-RU"/>
        </w:rPr>
        <w:t xml:space="preserve"> області</w:t>
      </w:r>
      <w:r w:rsidR="00F402AF" w:rsidRPr="002E535B">
        <w:rPr>
          <w:rFonts w:ascii="Times New Roman" w:eastAsia="Times New Roman" w:hAnsi="Times New Roman" w:cs="Times New Roman"/>
          <w:b/>
          <w:bCs/>
          <w:color w:val="333333"/>
          <w:sz w:val="24"/>
          <w:szCs w:val="24"/>
          <w:lang w:val="uk-UA" w:eastAsia="ru-RU"/>
        </w:rPr>
        <w:t xml:space="preserve"> (перша посада)</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2E535B"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2E535B"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2E535B">
              <w:rPr>
                <w:rFonts w:ascii="Times New Roman" w:eastAsia="Times New Roman" w:hAnsi="Times New Roman" w:cs="Times New Roman"/>
                <w:sz w:val="24"/>
                <w:szCs w:val="24"/>
                <w:lang w:val="uk-UA" w:eastAsia="ru-RU"/>
              </w:rPr>
              <w:t>Загальні умови</w:t>
            </w:r>
          </w:p>
        </w:tc>
      </w:tr>
      <w:tr w:rsidR="00B15D37" w:rsidRPr="002E535B"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2E535B"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2E535B">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0B3C50" w:rsidRPr="002E535B"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1</w:t>
            </w:r>
            <w:r w:rsidRPr="002E535B">
              <w:rPr>
                <w:rFonts w:ascii="Times New Roman" w:eastAsia="Times New Roman" w:hAnsi="Times New Roman" w:cs="Times New Roman"/>
                <w:sz w:val="24"/>
                <w:szCs w:val="24"/>
                <w:lang w:val="uk-UA" w:eastAsia="ru-RU"/>
              </w:rPr>
              <w:tab/>
              <w:t>Здійснює аналіз:</w:t>
            </w:r>
          </w:p>
          <w:p w:rsidR="000B3C50" w:rsidRPr="002E535B"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 xml:space="preserve">   - 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0B3C50" w:rsidRPr="002E535B"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 xml:space="preserve">   - 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0B3C50" w:rsidRPr="002E535B"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 xml:space="preserve">   -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0B3C50" w:rsidRPr="002E535B"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 xml:space="preserve">   - 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0B3C50" w:rsidRPr="002E535B"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 xml:space="preserve">- перегляд разом із іншими структурними підрозділами </w:t>
            </w:r>
            <w:proofErr w:type="spellStart"/>
            <w:r w:rsidRPr="002E535B">
              <w:rPr>
                <w:rFonts w:ascii="Times New Roman" w:eastAsia="Times New Roman" w:hAnsi="Times New Roman" w:cs="Times New Roman"/>
                <w:sz w:val="24"/>
                <w:szCs w:val="24"/>
                <w:lang w:val="uk-UA" w:eastAsia="ru-RU"/>
              </w:rPr>
              <w:t>Держенергонагляду</w:t>
            </w:r>
            <w:proofErr w:type="spellEnd"/>
            <w:r w:rsidRPr="002E535B">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w:t>
            </w:r>
            <w:proofErr w:type="spellStart"/>
            <w:r w:rsidRPr="002E535B">
              <w:rPr>
                <w:rFonts w:ascii="Times New Roman" w:eastAsia="Times New Roman" w:hAnsi="Times New Roman" w:cs="Times New Roman"/>
                <w:sz w:val="24"/>
                <w:szCs w:val="24"/>
                <w:lang w:val="uk-UA" w:eastAsia="ru-RU"/>
              </w:rPr>
              <w:t>Держенергонагляду</w:t>
            </w:r>
            <w:proofErr w:type="spellEnd"/>
            <w:r w:rsidRPr="002E535B">
              <w:rPr>
                <w:rFonts w:ascii="Times New Roman" w:eastAsia="Times New Roman" w:hAnsi="Times New Roman" w:cs="Times New Roman"/>
                <w:sz w:val="24"/>
                <w:szCs w:val="24"/>
                <w:lang w:val="uk-UA" w:eastAsia="ru-RU"/>
              </w:rPr>
              <w:t xml:space="preserve"> щодо внесення до них змін, скасування чи визнання такими, що втратили чинність.</w:t>
            </w:r>
          </w:p>
          <w:p w:rsidR="000B3C50" w:rsidRPr="002E535B"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2E535B">
              <w:rPr>
                <w:rFonts w:ascii="Times New Roman" w:eastAsia="Times New Roman" w:hAnsi="Times New Roman" w:cs="Times New Roman"/>
                <w:sz w:val="24"/>
                <w:szCs w:val="24"/>
                <w:lang w:val="uk-UA" w:eastAsia="ru-RU"/>
              </w:rPr>
              <w:t>Держенергонагляду</w:t>
            </w:r>
            <w:proofErr w:type="spellEnd"/>
            <w:r w:rsidRPr="002E535B">
              <w:rPr>
                <w:rFonts w:ascii="Times New Roman" w:eastAsia="Times New Roman" w:hAnsi="Times New Roman" w:cs="Times New Roman"/>
                <w:sz w:val="24"/>
                <w:szCs w:val="24"/>
                <w:lang w:val="uk-UA" w:eastAsia="ru-RU"/>
              </w:rPr>
              <w:t xml:space="preserve"> </w:t>
            </w:r>
            <w:proofErr w:type="spellStart"/>
            <w:r w:rsidRPr="002E535B">
              <w:rPr>
                <w:rFonts w:ascii="Times New Roman" w:eastAsia="Times New Roman" w:hAnsi="Times New Roman" w:cs="Times New Roman"/>
                <w:sz w:val="24"/>
                <w:szCs w:val="24"/>
                <w:lang w:val="uk-UA" w:eastAsia="ru-RU"/>
              </w:rPr>
              <w:t>проєктів</w:t>
            </w:r>
            <w:proofErr w:type="spellEnd"/>
            <w:r w:rsidRPr="002E535B">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підготовку та участь у підготовці пропозицій до них.</w:t>
            </w:r>
          </w:p>
          <w:p w:rsidR="000B3C50" w:rsidRPr="002E535B"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2</w:t>
            </w:r>
            <w:r w:rsidRPr="002E535B">
              <w:rPr>
                <w:rFonts w:ascii="Times New Roman" w:eastAsia="Times New Roman" w:hAnsi="Times New Roman" w:cs="Times New Roman"/>
                <w:sz w:val="24"/>
                <w:szCs w:val="24"/>
                <w:lang w:val="uk-UA" w:eastAsia="ru-RU"/>
              </w:rPr>
              <w:tab/>
              <w:t>Бере участь у:</w:t>
            </w:r>
          </w:p>
          <w:p w:rsidR="000B3C50" w:rsidRPr="002E535B"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 xml:space="preserve">- проведенні моніторингу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w:t>
            </w:r>
            <w:r w:rsidRPr="002E535B">
              <w:rPr>
                <w:rFonts w:ascii="Times New Roman" w:eastAsia="Times New Roman" w:hAnsi="Times New Roman" w:cs="Times New Roman"/>
                <w:sz w:val="24"/>
                <w:szCs w:val="24"/>
                <w:lang w:val="uk-UA" w:eastAsia="ru-RU"/>
              </w:rPr>
              <w:lastRenderedPageBreak/>
              <w:t>та підготовка відповідних матеріалів за його результатами за окремими дорученнями;</w:t>
            </w:r>
          </w:p>
          <w:p w:rsidR="000B3C50" w:rsidRPr="002E535B"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 xml:space="preserve">- розробленні </w:t>
            </w:r>
            <w:proofErr w:type="spellStart"/>
            <w:r w:rsidRPr="002E535B">
              <w:rPr>
                <w:rFonts w:ascii="Times New Roman" w:eastAsia="Times New Roman" w:hAnsi="Times New Roman" w:cs="Times New Roman"/>
                <w:sz w:val="24"/>
                <w:szCs w:val="24"/>
                <w:lang w:val="uk-UA" w:eastAsia="ru-RU"/>
              </w:rPr>
              <w:t>проєктів</w:t>
            </w:r>
            <w:proofErr w:type="spellEnd"/>
            <w:r w:rsidRPr="002E535B">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0B3C50" w:rsidRPr="002E535B"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3</w:t>
            </w:r>
            <w:r w:rsidRPr="002E535B">
              <w:rPr>
                <w:rFonts w:ascii="Times New Roman" w:eastAsia="Times New Roman" w:hAnsi="Times New Roman" w:cs="Times New Roman"/>
                <w:sz w:val="24"/>
                <w:szCs w:val="24"/>
                <w:lang w:val="uk-UA" w:eastAsia="ru-RU"/>
              </w:rPr>
              <w:tab/>
              <w:t>Надає:</w:t>
            </w:r>
          </w:p>
          <w:p w:rsidR="000B3C50" w:rsidRPr="002E535B"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 xml:space="preserve">- до апарату </w:t>
            </w:r>
            <w:proofErr w:type="spellStart"/>
            <w:r w:rsidRPr="002E535B">
              <w:rPr>
                <w:rFonts w:ascii="Times New Roman" w:eastAsia="Times New Roman" w:hAnsi="Times New Roman" w:cs="Times New Roman"/>
                <w:sz w:val="24"/>
                <w:szCs w:val="24"/>
                <w:lang w:val="uk-UA" w:eastAsia="ru-RU"/>
              </w:rPr>
              <w:t>Держенергонагляду</w:t>
            </w:r>
            <w:proofErr w:type="spellEnd"/>
            <w:r w:rsidRPr="002E535B">
              <w:rPr>
                <w:rFonts w:ascii="Times New Roman" w:eastAsia="Times New Roman" w:hAnsi="Times New Roman" w:cs="Times New Roman"/>
                <w:sz w:val="24"/>
                <w:szCs w:val="24"/>
                <w:lang w:val="uk-UA" w:eastAsia="ru-RU"/>
              </w:rPr>
              <w:t>, з дотриманням затверджених термінів планів робіт, звітної та статистичної інформації у галузях електроенергетики та у сфері теплопостачання для аналізу й узгодження;</w:t>
            </w:r>
          </w:p>
          <w:p w:rsidR="000B3C50" w:rsidRPr="002E535B"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 xml:space="preserve">- до апарату </w:t>
            </w:r>
            <w:proofErr w:type="spellStart"/>
            <w:r w:rsidRPr="002E535B">
              <w:rPr>
                <w:rFonts w:ascii="Times New Roman" w:eastAsia="Times New Roman" w:hAnsi="Times New Roman" w:cs="Times New Roman"/>
                <w:sz w:val="24"/>
                <w:szCs w:val="24"/>
                <w:lang w:val="uk-UA" w:eastAsia="ru-RU"/>
              </w:rPr>
              <w:t>Держенергонагляду</w:t>
            </w:r>
            <w:proofErr w:type="spellEnd"/>
            <w:r w:rsidRPr="002E535B">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0B3C50" w:rsidRPr="002E535B"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0B3C50" w:rsidRPr="002E535B"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0B3C50" w:rsidRPr="002E535B"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4</w:t>
            </w:r>
            <w:r w:rsidRPr="002E535B">
              <w:rPr>
                <w:rFonts w:ascii="Times New Roman" w:eastAsia="Times New Roman" w:hAnsi="Times New Roman" w:cs="Times New Roman"/>
                <w:sz w:val="24"/>
                <w:szCs w:val="24"/>
                <w:lang w:val="uk-UA" w:eastAsia="ru-RU"/>
              </w:rPr>
              <w:tab/>
              <w:t>Здійснює:</w:t>
            </w:r>
          </w:p>
          <w:p w:rsidR="000B3C50" w:rsidRPr="002E535B"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 xml:space="preserve">- 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rsidRPr="002E535B">
              <w:rPr>
                <w:rFonts w:ascii="Times New Roman" w:eastAsia="Times New Roman" w:hAnsi="Times New Roman" w:cs="Times New Roman"/>
                <w:sz w:val="24"/>
                <w:szCs w:val="24"/>
                <w:lang w:val="uk-UA" w:eastAsia="ru-RU"/>
              </w:rPr>
              <w:t>Держенергонагляду</w:t>
            </w:r>
            <w:proofErr w:type="spellEnd"/>
            <w:r w:rsidRPr="002E535B">
              <w:rPr>
                <w:rFonts w:ascii="Times New Roman" w:eastAsia="Times New Roman" w:hAnsi="Times New Roman" w:cs="Times New Roman"/>
                <w:sz w:val="24"/>
                <w:szCs w:val="24"/>
                <w:lang w:val="uk-UA" w:eastAsia="ru-RU"/>
              </w:rPr>
              <w:t xml:space="preserve">, наказах </w:t>
            </w:r>
            <w:proofErr w:type="spellStart"/>
            <w:r w:rsidRPr="002E535B">
              <w:rPr>
                <w:rFonts w:ascii="Times New Roman" w:eastAsia="Times New Roman" w:hAnsi="Times New Roman" w:cs="Times New Roman"/>
                <w:sz w:val="24"/>
                <w:szCs w:val="24"/>
                <w:lang w:val="uk-UA" w:eastAsia="ru-RU"/>
              </w:rPr>
              <w:t>Держенергонагляду</w:t>
            </w:r>
            <w:proofErr w:type="spellEnd"/>
            <w:r w:rsidRPr="002E535B">
              <w:rPr>
                <w:rFonts w:ascii="Times New Roman" w:eastAsia="Times New Roman" w:hAnsi="Times New Roman" w:cs="Times New Roman"/>
                <w:sz w:val="24"/>
                <w:szCs w:val="24"/>
                <w:lang w:val="uk-UA" w:eastAsia="ru-RU"/>
              </w:rPr>
              <w:t>;</w:t>
            </w:r>
          </w:p>
          <w:p w:rsidR="000B3C50" w:rsidRPr="002E535B"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 підготовку матеріалів та звітної інформації для формування звіту пр</w:t>
            </w:r>
            <w:r w:rsidR="00364BB3" w:rsidRPr="002E535B">
              <w:rPr>
                <w:rFonts w:ascii="Times New Roman" w:eastAsia="Times New Roman" w:hAnsi="Times New Roman" w:cs="Times New Roman"/>
                <w:sz w:val="24"/>
                <w:szCs w:val="24"/>
                <w:lang w:val="uk-UA" w:eastAsia="ru-RU"/>
              </w:rPr>
              <w:t xml:space="preserve">о діяльність </w:t>
            </w:r>
            <w:proofErr w:type="spellStart"/>
            <w:r w:rsidR="00364BB3" w:rsidRPr="002E535B">
              <w:rPr>
                <w:rFonts w:ascii="Times New Roman" w:eastAsia="Times New Roman" w:hAnsi="Times New Roman" w:cs="Times New Roman"/>
                <w:sz w:val="24"/>
                <w:szCs w:val="24"/>
                <w:lang w:val="uk-UA" w:eastAsia="ru-RU"/>
              </w:rPr>
              <w:t>Держенергонагляду</w:t>
            </w:r>
            <w:proofErr w:type="spellEnd"/>
            <w:r w:rsidR="00364BB3" w:rsidRPr="002E535B">
              <w:rPr>
                <w:rFonts w:ascii="Times New Roman" w:eastAsia="Times New Roman" w:hAnsi="Times New Roman" w:cs="Times New Roman"/>
                <w:sz w:val="24"/>
                <w:szCs w:val="24"/>
                <w:lang w:val="uk-UA" w:eastAsia="ru-RU"/>
              </w:rPr>
              <w:t>;</w:t>
            </w:r>
          </w:p>
          <w:p w:rsidR="000B3C50" w:rsidRPr="002E535B"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 організацію та розгляд в межах повноважень та в установленому законодавством порядку звернень громадян та юридичних осіб;</w:t>
            </w:r>
          </w:p>
          <w:p w:rsidR="000B3C50" w:rsidRPr="002E535B"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 xml:space="preserve">- складання </w:t>
            </w:r>
            <w:proofErr w:type="spellStart"/>
            <w:r w:rsidRPr="002E535B">
              <w:rPr>
                <w:rFonts w:ascii="Times New Roman" w:eastAsia="Times New Roman" w:hAnsi="Times New Roman" w:cs="Times New Roman"/>
                <w:sz w:val="24"/>
                <w:szCs w:val="24"/>
                <w:lang w:val="uk-UA" w:eastAsia="ru-RU"/>
              </w:rPr>
              <w:t>проєктів</w:t>
            </w:r>
            <w:proofErr w:type="spellEnd"/>
            <w:r w:rsidRPr="002E535B">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системи передачі, операторами системи розподілу, </w:t>
            </w:r>
            <w:proofErr w:type="spellStart"/>
            <w:r w:rsidRPr="002E535B">
              <w:rPr>
                <w:rFonts w:ascii="Times New Roman" w:eastAsia="Times New Roman" w:hAnsi="Times New Roman" w:cs="Times New Roman"/>
                <w:sz w:val="24"/>
                <w:szCs w:val="24"/>
                <w:lang w:val="uk-UA" w:eastAsia="ru-RU"/>
              </w:rPr>
              <w:t>електропостачальниками</w:t>
            </w:r>
            <w:proofErr w:type="spellEnd"/>
            <w:r w:rsidRPr="002E535B">
              <w:rPr>
                <w:rFonts w:ascii="Times New Roman" w:eastAsia="Times New Roman" w:hAnsi="Times New Roman" w:cs="Times New Roman"/>
                <w:sz w:val="24"/>
                <w:szCs w:val="24"/>
                <w:lang w:val="uk-UA" w:eastAsia="ru-RU"/>
              </w:rPr>
              <w:t>, суб’єктами відносин у сфері теплопостачання</w:t>
            </w:r>
          </w:p>
          <w:p w:rsidR="000B3C50" w:rsidRPr="002E535B"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 xml:space="preserve">- підготовку та надання інформації для наповнення офіційного </w:t>
            </w:r>
            <w:proofErr w:type="spellStart"/>
            <w:r w:rsidRPr="002E535B">
              <w:rPr>
                <w:rFonts w:ascii="Times New Roman" w:eastAsia="Times New Roman" w:hAnsi="Times New Roman" w:cs="Times New Roman"/>
                <w:sz w:val="24"/>
                <w:szCs w:val="24"/>
                <w:lang w:val="uk-UA" w:eastAsia="ru-RU"/>
              </w:rPr>
              <w:t>вебсайту</w:t>
            </w:r>
            <w:proofErr w:type="spellEnd"/>
            <w:r w:rsidRPr="002E535B">
              <w:rPr>
                <w:rFonts w:ascii="Times New Roman" w:eastAsia="Times New Roman" w:hAnsi="Times New Roman" w:cs="Times New Roman"/>
                <w:sz w:val="24"/>
                <w:szCs w:val="24"/>
                <w:lang w:val="uk-UA" w:eastAsia="ru-RU"/>
              </w:rPr>
              <w:t xml:space="preserve"> </w:t>
            </w:r>
            <w:proofErr w:type="spellStart"/>
            <w:r w:rsidRPr="002E535B">
              <w:rPr>
                <w:rFonts w:ascii="Times New Roman" w:eastAsia="Times New Roman" w:hAnsi="Times New Roman" w:cs="Times New Roman"/>
                <w:sz w:val="24"/>
                <w:szCs w:val="24"/>
                <w:lang w:val="uk-UA" w:eastAsia="ru-RU"/>
              </w:rPr>
              <w:t>Держенергонагляду</w:t>
            </w:r>
            <w:proofErr w:type="spellEnd"/>
            <w:r w:rsidRPr="002E535B">
              <w:rPr>
                <w:rFonts w:ascii="Times New Roman" w:eastAsia="Times New Roman" w:hAnsi="Times New Roman" w:cs="Times New Roman"/>
                <w:sz w:val="24"/>
                <w:szCs w:val="24"/>
                <w:lang w:val="uk-UA" w:eastAsia="ru-RU"/>
              </w:rPr>
              <w:t xml:space="preserve"> з питань, що стосуються діяльності Відділу</w:t>
            </w:r>
          </w:p>
          <w:p w:rsidR="000B3C50" w:rsidRPr="002E535B"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 ведення діловодства, організацію роботи з укомплектування, зберігання, обліку та використання архівних документів.</w:t>
            </w:r>
          </w:p>
          <w:p w:rsidR="000B3C50" w:rsidRPr="002E535B"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lastRenderedPageBreak/>
              <w:t>5</w:t>
            </w:r>
            <w:r w:rsidRPr="002E535B">
              <w:rPr>
                <w:rFonts w:ascii="Times New Roman" w:eastAsia="Times New Roman" w:hAnsi="Times New Roman" w:cs="Times New Roman"/>
                <w:sz w:val="24"/>
                <w:szCs w:val="24"/>
                <w:lang w:val="uk-UA" w:eastAsia="ru-RU"/>
              </w:rPr>
              <w:tab/>
              <w:t>Дотримується вимог законодавства України щодо раціонального та економного використання енергоносіїв, пального та споживання комунальних послуг.</w:t>
            </w:r>
          </w:p>
          <w:p w:rsidR="000B3C50" w:rsidRPr="002E535B"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6</w:t>
            </w:r>
            <w:r w:rsidRPr="002E535B">
              <w:rPr>
                <w:rFonts w:ascii="Times New Roman" w:eastAsia="Times New Roman" w:hAnsi="Times New Roman" w:cs="Times New Roman"/>
                <w:sz w:val="24"/>
                <w:szCs w:val="24"/>
                <w:lang w:val="uk-UA" w:eastAsia="ru-RU"/>
              </w:rPr>
              <w:tab/>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B15D37" w:rsidRPr="002E535B"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7</w:t>
            </w:r>
            <w:r w:rsidRPr="002E535B">
              <w:rPr>
                <w:rFonts w:ascii="Times New Roman" w:eastAsia="Times New Roman" w:hAnsi="Times New Roman" w:cs="Times New Roman"/>
                <w:sz w:val="24"/>
                <w:szCs w:val="24"/>
                <w:lang w:val="uk-UA" w:eastAsia="ru-RU"/>
              </w:rPr>
              <w:tab/>
              <w:t xml:space="preserve">У межах повноважень, передбачених законодавством, здійснює заходи щодо запобігання корупції, виконання антикорупційної програми </w:t>
            </w:r>
            <w:proofErr w:type="spellStart"/>
            <w:r w:rsidRPr="002E535B">
              <w:rPr>
                <w:rFonts w:ascii="Times New Roman" w:eastAsia="Times New Roman" w:hAnsi="Times New Roman" w:cs="Times New Roman"/>
                <w:sz w:val="24"/>
                <w:szCs w:val="24"/>
                <w:lang w:val="uk-UA" w:eastAsia="ru-RU"/>
              </w:rPr>
              <w:t>Держенергонагляду</w:t>
            </w:r>
            <w:proofErr w:type="spellEnd"/>
            <w:r w:rsidRPr="002E535B">
              <w:rPr>
                <w:rFonts w:ascii="Times New Roman" w:eastAsia="Times New Roman" w:hAnsi="Times New Roman" w:cs="Times New Roman"/>
                <w:sz w:val="24"/>
                <w:szCs w:val="24"/>
                <w:lang w:val="uk-UA" w:eastAsia="ru-RU"/>
              </w:rPr>
              <w:t>.</w:t>
            </w:r>
          </w:p>
        </w:tc>
      </w:tr>
      <w:tr w:rsidR="00B15D37" w:rsidRPr="002E535B"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2E535B"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2E535B" w:rsidRDefault="009C48AC" w:rsidP="00BB117E">
            <w:pPr>
              <w:spacing w:after="0" w:line="240" w:lineRule="auto"/>
              <w:ind w:left="176" w:right="132"/>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П</w:t>
            </w:r>
            <w:r w:rsidR="008F2967" w:rsidRPr="002E535B">
              <w:rPr>
                <w:rFonts w:ascii="Times New Roman" w:eastAsia="Times New Roman" w:hAnsi="Times New Roman" w:cs="Times New Roman"/>
                <w:sz w:val="24"/>
                <w:szCs w:val="24"/>
                <w:lang w:val="uk-UA" w:eastAsia="ru-RU"/>
              </w:rPr>
              <w:t>осадовий оклад – 8 25</w:t>
            </w:r>
            <w:r w:rsidR="004F45AD" w:rsidRPr="002E535B">
              <w:rPr>
                <w:rFonts w:ascii="Times New Roman" w:eastAsia="Times New Roman" w:hAnsi="Times New Roman" w:cs="Times New Roman"/>
                <w:sz w:val="24"/>
                <w:szCs w:val="24"/>
                <w:lang w:val="uk-UA" w:eastAsia="ru-RU"/>
              </w:rPr>
              <w:t>0 грн.;</w:t>
            </w:r>
          </w:p>
          <w:p w:rsidR="00B15D37" w:rsidRPr="002E535B" w:rsidRDefault="004F45AD" w:rsidP="00BB117E">
            <w:pPr>
              <w:spacing w:after="0" w:line="240" w:lineRule="auto"/>
              <w:ind w:left="176" w:right="132"/>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2E535B">
              <w:rPr>
                <w:rFonts w:ascii="Times New Roman" w:eastAsia="Times New Roman" w:hAnsi="Times New Roman" w:cs="Times New Roman"/>
                <w:sz w:val="24"/>
                <w:szCs w:val="24"/>
                <w:lang w:val="uk-UA" w:eastAsia="ru-RU"/>
              </w:rPr>
              <w:t>ержавних органів» (зі змінами))</w:t>
            </w:r>
          </w:p>
        </w:tc>
      </w:tr>
      <w:tr w:rsidR="00B15D37" w:rsidRPr="002E535B"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2E535B"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DF46C6" w:rsidRPr="002E535B" w:rsidRDefault="00DF46C6" w:rsidP="00BB117E">
            <w:pPr>
              <w:spacing w:before="150" w:after="150" w:line="240" w:lineRule="auto"/>
              <w:ind w:left="176" w:right="132"/>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Безстроково.</w:t>
            </w:r>
          </w:p>
          <w:p w:rsidR="00B15D37" w:rsidRPr="002E535B" w:rsidRDefault="00DF46C6" w:rsidP="00BB117E">
            <w:pPr>
              <w:spacing w:before="150" w:after="150" w:line="240" w:lineRule="auto"/>
              <w:ind w:left="176" w:right="132"/>
              <w:jc w:val="both"/>
              <w:rPr>
                <w:rFonts w:ascii="Times New Roman" w:eastAsia="Times New Roman" w:hAnsi="Times New Roman" w:cs="Times New Roman"/>
                <w:sz w:val="24"/>
                <w:szCs w:val="24"/>
                <w:highlight w:val="yellow"/>
                <w:lang w:val="uk-UA" w:eastAsia="ru-RU"/>
              </w:rPr>
            </w:pPr>
            <w:r w:rsidRPr="002E535B">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2E535B"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2E535B"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2E535B"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2E535B"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2E535B"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2) резюме за формою згідно з додатком 2</w:t>
            </w:r>
            <w:r w:rsidRPr="002E535B">
              <w:rPr>
                <w:rFonts w:ascii="Times New Roman" w:eastAsia="Times New Roman" w:hAnsi="Times New Roman" w:cs="Times New Roman"/>
                <w:sz w:val="24"/>
                <w:szCs w:val="24"/>
                <w:vertAlign w:val="superscript"/>
                <w:lang w:val="uk-UA" w:eastAsia="ru-RU"/>
              </w:rPr>
              <w:t>1</w:t>
            </w:r>
            <w:r w:rsidRPr="002E535B">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2E535B"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w:t>
            </w:r>
            <w:r w:rsidRPr="002E535B">
              <w:rPr>
                <w:rFonts w:ascii="Times New Roman" w:eastAsia="Times New Roman" w:hAnsi="Times New Roman" w:cs="Times New Roman"/>
                <w:sz w:val="24"/>
                <w:szCs w:val="24"/>
                <w:lang w:val="uk-UA" w:eastAsia="ru-RU"/>
              </w:rPr>
              <w:tab/>
              <w:t>прізвище, ім’я, по батькові кандидата;</w:t>
            </w:r>
          </w:p>
          <w:p w:rsidR="001C3886" w:rsidRPr="002E535B"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w:t>
            </w:r>
            <w:r w:rsidRPr="002E535B">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2E535B"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w:t>
            </w:r>
            <w:r w:rsidRPr="002E535B">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2E535B"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w:t>
            </w:r>
            <w:r w:rsidRPr="002E535B">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2E535B"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w:t>
            </w:r>
            <w:r w:rsidRPr="002E535B">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2E535B"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 xml:space="preserve">3) заяву, в якій повідомляє, що до неї не застосовуються заборони, визначені частиною </w:t>
            </w:r>
            <w:r w:rsidRPr="002E535B">
              <w:rPr>
                <w:rFonts w:ascii="Times New Roman" w:eastAsia="Times New Roman" w:hAnsi="Times New Roman" w:cs="Times New Roman"/>
                <w:sz w:val="24"/>
                <w:szCs w:val="24"/>
                <w:lang w:val="uk-UA" w:eastAsia="ru-RU"/>
              </w:rPr>
              <w:lastRenderedPageBreak/>
              <w:t>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2E535B"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Подача додатків до заяви не є обов’язковою.</w:t>
            </w:r>
          </w:p>
          <w:p w:rsidR="001C3886" w:rsidRPr="002E535B"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2E535B">
              <w:rPr>
                <w:rFonts w:ascii="Times New Roman" w:eastAsia="Times New Roman" w:hAnsi="Times New Roman" w:cs="Times New Roman"/>
                <w:sz w:val="24"/>
                <w:szCs w:val="24"/>
                <w:lang w:val="uk-UA" w:eastAsia="ru-RU"/>
              </w:rPr>
              <w:t>компетентностей</w:t>
            </w:r>
            <w:proofErr w:type="spellEnd"/>
            <w:r w:rsidRPr="002E535B">
              <w:rPr>
                <w:rFonts w:ascii="Times New Roman" w:eastAsia="Times New Roman" w:hAnsi="Times New Roman" w:cs="Times New Roman"/>
                <w:sz w:val="24"/>
                <w:szCs w:val="24"/>
                <w:lang w:val="uk-UA" w:eastAsia="ru-RU"/>
              </w:rPr>
              <w:t>, репутації (характеристики, рекомен</w:t>
            </w:r>
            <w:r w:rsidR="00F84BF3" w:rsidRPr="002E535B">
              <w:rPr>
                <w:rFonts w:ascii="Times New Roman" w:eastAsia="Times New Roman" w:hAnsi="Times New Roman" w:cs="Times New Roman"/>
                <w:sz w:val="24"/>
                <w:szCs w:val="24"/>
                <w:lang w:val="uk-UA" w:eastAsia="ru-RU"/>
              </w:rPr>
              <w:t>дації, наукові публікації тощо)</w:t>
            </w:r>
          </w:p>
          <w:p w:rsidR="001C3886" w:rsidRPr="002E535B"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2E535B" w:rsidRDefault="001C3886" w:rsidP="001C3886">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B35992" w:rsidRPr="00B35992" w:rsidRDefault="00B35992" w:rsidP="00B35992">
            <w:pPr>
              <w:spacing w:after="0" w:line="240" w:lineRule="auto"/>
              <w:ind w:left="176" w:right="132"/>
              <w:jc w:val="both"/>
              <w:rPr>
                <w:rFonts w:ascii="Times New Roman" w:eastAsia="Times New Roman" w:hAnsi="Times New Roman" w:cs="Times New Roman"/>
                <w:sz w:val="24"/>
                <w:szCs w:val="24"/>
                <w:lang w:val="uk-UA" w:eastAsia="ru-RU"/>
              </w:rPr>
            </w:pPr>
            <w:r w:rsidRPr="00B35992">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2E535B" w:rsidRDefault="00B35992" w:rsidP="00B35992">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B35992">
              <w:rPr>
                <w:rFonts w:ascii="Times New Roman" w:eastAsia="Times New Roman" w:hAnsi="Times New Roman" w:cs="Times New Roman"/>
                <w:sz w:val="24"/>
                <w:szCs w:val="24"/>
                <w:lang w:val="uk-UA" w:eastAsia="ru-RU"/>
              </w:rPr>
              <w:t>2021 року включно</w:t>
            </w:r>
          </w:p>
        </w:tc>
      </w:tr>
      <w:tr w:rsidR="001C3886" w:rsidRPr="002E535B"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2E535B" w:rsidRDefault="001C3886" w:rsidP="00B17EA3">
            <w:pPr>
              <w:spacing w:after="0" w:line="240" w:lineRule="auto"/>
              <w:ind w:left="142" w:right="63"/>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2E535B" w:rsidRDefault="009C48AC" w:rsidP="00BB117E">
            <w:pPr>
              <w:spacing w:after="0" w:line="240" w:lineRule="auto"/>
              <w:ind w:left="176" w:right="132"/>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З</w:t>
            </w:r>
            <w:r w:rsidR="001C3886" w:rsidRPr="002E535B">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2E535B"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0E11BE" w:rsidRPr="002E535B" w:rsidRDefault="000E11BE" w:rsidP="00B17EA3">
            <w:pPr>
              <w:spacing w:after="0" w:line="240" w:lineRule="auto"/>
              <w:ind w:left="142" w:right="63"/>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0E11BE" w:rsidRPr="002E535B" w:rsidRDefault="000E11BE" w:rsidP="00B17EA3">
            <w:pPr>
              <w:spacing w:after="0" w:line="240" w:lineRule="auto"/>
              <w:ind w:left="142" w:right="63"/>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Місце або спосіб проведення тестування.</w:t>
            </w:r>
          </w:p>
          <w:p w:rsidR="000E11BE" w:rsidRPr="002E535B" w:rsidRDefault="000E11BE" w:rsidP="00B17EA3">
            <w:pPr>
              <w:spacing w:after="0" w:line="240" w:lineRule="auto"/>
              <w:ind w:left="142" w:right="63"/>
              <w:jc w:val="both"/>
              <w:rPr>
                <w:rFonts w:ascii="Times New Roman" w:eastAsia="Times New Roman" w:hAnsi="Times New Roman" w:cs="Times New Roman"/>
                <w:sz w:val="24"/>
                <w:szCs w:val="24"/>
                <w:lang w:val="uk-UA" w:eastAsia="ru-RU"/>
              </w:rPr>
            </w:pPr>
          </w:p>
          <w:p w:rsidR="000E11BE" w:rsidRPr="002E535B" w:rsidRDefault="000E11BE" w:rsidP="00B17EA3">
            <w:pPr>
              <w:spacing w:after="0" w:line="240" w:lineRule="auto"/>
              <w:ind w:left="142" w:right="63"/>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0E11BE" w:rsidRPr="002E535B" w:rsidRDefault="000E11BE" w:rsidP="00B17EA3">
            <w:pPr>
              <w:spacing w:after="0" w:line="240" w:lineRule="auto"/>
              <w:ind w:left="142" w:right="63"/>
              <w:jc w:val="both"/>
              <w:rPr>
                <w:rFonts w:ascii="Times New Roman" w:eastAsia="Times New Roman" w:hAnsi="Times New Roman" w:cs="Times New Roman"/>
                <w:sz w:val="24"/>
                <w:szCs w:val="24"/>
                <w:lang w:val="uk-UA" w:eastAsia="ru-RU"/>
              </w:rPr>
            </w:pPr>
          </w:p>
          <w:p w:rsidR="001C3886" w:rsidRPr="002E535B" w:rsidRDefault="000E11BE" w:rsidP="00B17EA3">
            <w:pPr>
              <w:spacing w:after="0" w:line="240" w:lineRule="auto"/>
              <w:ind w:left="142" w:right="63"/>
              <w:jc w:val="both"/>
              <w:rPr>
                <w:rFonts w:ascii="Times New Roman" w:eastAsia="Times New Roman" w:hAnsi="Times New Roman" w:cs="Times New Roman"/>
                <w:sz w:val="24"/>
                <w:szCs w:val="24"/>
                <w:highlight w:val="yellow"/>
                <w:lang w:val="uk-UA" w:eastAsia="ru-RU"/>
              </w:rPr>
            </w:pPr>
            <w:r w:rsidRPr="002E535B">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A4268D" w:rsidRPr="00A4268D" w:rsidRDefault="00A4268D" w:rsidP="00A4268D">
            <w:pPr>
              <w:spacing w:after="0" w:line="240" w:lineRule="auto"/>
              <w:ind w:left="176" w:right="132"/>
              <w:jc w:val="both"/>
              <w:rPr>
                <w:rFonts w:ascii="Times New Roman" w:eastAsia="Times New Roman" w:hAnsi="Times New Roman" w:cs="Times New Roman"/>
                <w:sz w:val="24"/>
                <w:szCs w:val="24"/>
                <w:lang w:val="uk-UA" w:eastAsia="ru-RU"/>
              </w:rPr>
            </w:pPr>
            <w:r w:rsidRPr="00A4268D">
              <w:rPr>
                <w:rFonts w:ascii="Times New Roman" w:eastAsia="Times New Roman" w:hAnsi="Times New Roman" w:cs="Times New Roman"/>
                <w:sz w:val="24"/>
                <w:szCs w:val="24"/>
                <w:lang w:val="uk-UA" w:eastAsia="ru-RU"/>
              </w:rPr>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A4268D" w:rsidRPr="00A4268D" w:rsidRDefault="00A4268D" w:rsidP="00A4268D">
            <w:pPr>
              <w:spacing w:after="0" w:line="240" w:lineRule="auto"/>
              <w:ind w:left="176" w:right="132"/>
              <w:jc w:val="both"/>
              <w:rPr>
                <w:rFonts w:ascii="Times New Roman" w:eastAsia="Times New Roman" w:hAnsi="Times New Roman" w:cs="Times New Roman"/>
                <w:sz w:val="24"/>
                <w:szCs w:val="24"/>
                <w:lang w:val="uk-UA" w:eastAsia="ru-RU"/>
              </w:rPr>
            </w:pPr>
          </w:p>
          <w:p w:rsidR="001C3886" w:rsidRPr="002E535B" w:rsidRDefault="00A4268D" w:rsidP="00A4268D">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A4268D">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A4268D">
              <w:rPr>
                <w:rFonts w:ascii="Times New Roman" w:eastAsia="Times New Roman" w:hAnsi="Times New Roman" w:cs="Times New Roman"/>
                <w:sz w:val="24"/>
                <w:szCs w:val="24"/>
                <w:lang w:val="uk-UA" w:eastAsia="ru-RU"/>
              </w:rPr>
              <w:t>Webex</w:t>
            </w:r>
            <w:proofErr w:type="spellEnd"/>
          </w:p>
        </w:tc>
      </w:tr>
      <w:tr w:rsidR="001C3886" w:rsidRPr="002E535B"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2E535B" w:rsidRDefault="001C3886" w:rsidP="00B17EA3">
            <w:pPr>
              <w:spacing w:before="150" w:after="150" w:line="240" w:lineRule="auto"/>
              <w:ind w:left="142" w:right="63"/>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A578D"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A578D">
              <w:rPr>
                <w:rFonts w:ascii="Times New Roman" w:eastAsia="Times New Roman" w:hAnsi="Times New Roman" w:cs="Times New Roman"/>
                <w:sz w:val="24"/>
                <w:szCs w:val="24"/>
                <w:lang w:val="uk-UA" w:eastAsia="ru-RU"/>
              </w:rPr>
              <w:t>Бабич Євгенія Іванівна</w:t>
            </w:r>
          </w:p>
          <w:p w:rsidR="005956CF" w:rsidRPr="00DA578D" w:rsidRDefault="005956CF" w:rsidP="001C3886">
            <w:pPr>
              <w:spacing w:after="0" w:line="240" w:lineRule="auto"/>
              <w:ind w:left="176" w:right="132"/>
              <w:rPr>
                <w:rFonts w:ascii="Times New Roman" w:eastAsia="Times New Roman" w:hAnsi="Times New Roman" w:cs="Times New Roman"/>
                <w:sz w:val="24"/>
                <w:szCs w:val="24"/>
                <w:lang w:val="uk-UA" w:eastAsia="ru-RU"/>
              </w:rPr>
            </w:pPr>
            <w:r w:rsidRPr="00DA578D">
              <w:rPr>
                <w:rFonts w:ascii="Times New Roman" w:eastAsia="Times New Roman" w:hAnsi="Times New Roman" w:cs="Times New Roman"/>
                <w:sz w:val="24"/>
                <w:szCs w:val="24"/>
                <w:lang w:val="uk-UA" w:eastAsia="ru-RU"/>
              </w:rPr>
              <w:t>Хоменко Тетяна Олександрівна</w:t>
            </w:r>
          </w:p>
          <w:p w:rsidR="001C3886" w:rsidRPr="002E535B"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A578D">
              <w:rPr>
                <w:rFonts w:ascii="Times New Roman" w:eastAsia="Times New Roman" w:hAnsi="Times New Roman" w:cs="Times New Roman"/>
                <w:sz w:val="24"/>
                <w:szCs w:val="24"/>
                <w:lang w:val="uk-UA" w:eastAsia="ru-RU"/>
              </w:rPr>
              <w:t>(044) 204-79-19</w:t>
            </w:r>
          </w:p>
          <w:p w:rsidR="001C3886" w:rsidRPr="002E535B"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en-US" w:eastAsia="ru-RU"/>
              </w:rPr>
              <w:t>k</w:t>
            </w:r>
            <w:r w:rsidRPr="002E535B">
              <w:rPr>
                <w:rFonts w:ascii="Times New Roman" w:eastAsia="Times New Roman" w:hAnsi="Times New Roman" w:cs="Times New Roman"/>
                <w:sz w:val="24"/>
                <w:szCs w:val="24"/>
                <w:lang w:val="uk-UA" w:eastAsia="ru-RU"/>
              </w:rPr>
              <w:t>onkurs_sies@sies.gov.ua</w:t>
            </w:r>
          </w:p>
        </w:tc>
      </w:tr>
      <w:tr w:rsidR="001C3886" w:rsidRPr="002E535B"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2E535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Кваліфікаційні вимоги</w:t>
            </w:r>
          </w:p>
        </w:tc>
      </w:tr>
      <w:tr w:rsidR="001C3886" w:rsidRPr="002E535B" w:rsidTr="00F6300B">
        <w:tc>
          <w:tcPr>
            <w:tcW w:w="555" w:type="dxa"/>
            <w:tcBorders>
              <w:top w:val="single" w:sz="2" w:space="0" w:color="auto"/>
              <w:left w:val="single" w:sz="2" w:space="0" w:color="auto"/>
              <w:bottom w:val="single" w:sz="2" w:space="0" w:color="auto"/>
              <w:right w:val="single" w:sz="2" w:space="0" w:color="auto"/>
            </w:tcBorders>
            <w:hideMark/>
          </w:tcPr>
          <w:p w:rsidR="001C3886" w:rsidRPr="002E535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2E535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2E535B"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2E535B"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2E535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2E535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2E535B"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Не потребує</w:t>
            </w:r>
          </w:p>
        </w:tc>
      </w:tr>
      <w:tr w:rsidR="001C3886" w:rsidRPr="002E535B"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2E535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lastRenderedPageBreak/>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2E535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2E535B"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Вільне володінн</w:t>
            </w:r>
            <w:r w:rsidR="00F84BF3" w:rsidRPr="002E535B">
              <w:rPr>
                <w:rFonts w:ascii="Times New Roman" w:eastAsia="Times New Roman" w:hAnsi="Times New Roman" w:cs="Times New Roman"/>
                <w:sz w:val="24"/>
                <w:szCs w:val="24"/>
                <w:lang w:val="uk-UA" w:eastAsia="ru-RU"/>
              </w:rPr>
              <w:t>я державною мовою</w:t>
            </w:r>
          </w:p>
        </w:tc>
      </w:tr>
      <w:tr w:rsidR="001C3886" w:rsidRPr="002E535B"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2E535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2E535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2E535B"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Не потребує</w:t>
            </w:r>
          </w:p>
        </w:tc>
      </w:tr>
      <w:tr w:rsidR="001C3886" w:rsidRPr="002E535B"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2E535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Вимоги до компетентності</w:t>
            </w:r>
          </w:p>
        </w:tc>
      </w:tr>
      <w:tr w:rsidR="001C3886" w:rsidRPr="002E535B"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2E535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2E535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Компоненти вимоги</w:t>
            </w:r>
          </w:p>
        </w:tc>
      </w:tr>
      <w:tr w:rsidR="001C3886" w:rsidRPr="002E535B" w:rsidTr="00F6300B">
        <w:tc>
          <w:tcPr>
            <w:tcW w:w="555" w:type="dxa"/>
            <w:tcBorders>
              <w:top w:val="single" w:sz="2" w:space="0" w:color="auto"/>
              <w:left w:val="single" w:sz="2" w:space="0" w:color="auto"/>
              <w:bottom w:val="single" w:sz="2" w:space="0" w:color="auto"/>
              <w:right w:val="single" w:sz="2" w:space="0" w:color="auto"/>
            </w:tcBorders>
            <w:hideMark/>
          </w:tcPr>
          <w:p w:rsidR="001C3886" w:rsidRPr="002E535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2E535B"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2E535B" w:rsidRDefault="00A71301" w:rsidP="00B07E27">
            <w:pPr>
              <w:spacing w:before="150" w:after="150" w:line="240" w:lineRule="auto"/>
              <w:ind w:left="207" w:right="132"/>
              <w:jc w:val="both"/>
              <w:rPr>
                <w:rFonts w:ascii="Times New Roman" w:eastAsia="Times New Roman" w:hAnsi="Times New Roman" w:cs="Times New Roman"/>
                <w:sz w:val="24"/>
                <w:szCs w:val="24"/>
                <w:lang w:val="uk-UA" w:eastAsia="ru-RU"/>
              </w:rPr>
            </w:pPr>
            <w:r w:rsidRPr="002E535B">
              <w:rPr>
                <w:rFonts w:ascii="Times New Roman" w:hAnsi="Times New Roman" w:cs="Times New Roman"/>
                <w:sz w:val="24"/>
                <w:szCs w:val="24"/>
                <w:lang w:val="uk-UA"/>
              </w:rPr>
              <w:t>з</w:t>
            </w:r>
            <w:r w:rsidR="00F86951" w:rsidRPr="002E535B">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2E535B" w:rsidTr="00F6300B">
        <w:tc>
          <w:tcPr>
            <w:tcW w:w="555" w:type="dxa"/>
            <w:tcBorders>
              <w:top w:val="single" w:sz="2" w:space="0" w:color="auto"/>
              <w:left w:val="single" w:sz="2" w:space="0" w:color="auto"/>
              <w:bottom w:val="single" w:sz="2" w:space="0" w:color="auto"/>
              <w:right w:val="single" w:sz="2" w:space="0" w:color="auto"/>
            </w:tcBorders>
            <w:hideMark/>
          </w:tcPr>
          <w:p w:rsidR="001C3886" w:rsidRPr="002E535B"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2E535B"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2E535B">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2E535B" w:rsidRDefault="00A71301" w:rsidP="00B07E27">
            <w:pPr>
              <w:spacing w:after="0" w:line="240" w:lineRule="auto"/>
              <w:ind w:left="210" w:right="130"/>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в</w:t>
            </w:r>
            <w:r w:rsidR="00F86951" w:rsidRPr="002E535B">
              <w:rPr>
                <w:rFonts w:ascii="Times New Roman" w:eastAsia="Times New Roman" w:hAnsi="Times New Roman" w:cs="Times New Roman"/>
                <w:sz w:val="24"/>
                <w:szCs w:val="24"/>
                <w:lang w:val="uk-UA" w:eastAsia="ru-RU"/>
              </w:rPr>
              <w:t xml:space="preserve">міння слухати та сприймати думки; </w:t>
            </w:r>
          </w:p>
          <w:p w:rsidR="00F86951" w:rsidRPr="002E535B" w:rsidRDefault="00A71301" w:rsidP="00B07E27">
            <w:pPr>
              <w:spacing w:after="0" w:line="240" w:lineRule="auto"/>
              <w:ind w:left="210" w:right="130"/>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з</w:t>
            </w:r>
            <w:r w:rsidR="00F86951" w:rsidRPr="002E535B">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2E535B" w:rsidRDefault="00A71301" w:rsidP="00B07E27">
            <w:pPr>
              <w:spacing w:after="0" w:line="240" w:lineRule="auto"/>
              <w:ind w:left="210" w:right="130"/>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з</w:t>
            </w:r>
            <w:r w:rsidR="00F86951" w:rsidRPr="002E535B">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2E535B" w:rsidTr="00F6300B">
        <w:tc>
          <w:tcPr>
            <w:tcW w:w="555" w:type="dxa"/>
            <w:tcBorders>
              <w:top w:val="single" w:sz="2" w:space="0" w:color="auto"/>
              <w:left w:val="single" w:sz="2" w:space="0" w:color="auto"/>
              <w:bottom w:val="single" w:sz="2" w:space="0" w:color="auto"/>
              <w:right w:val="single" w:sz="2" w:space="0" w:color="auto"/>
            </w:tcBorders>
          </w:tcPr>
          <w:p w:rsidR="00F86951" w:rsidRPr="002E535B"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2E535B"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2E535B">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2E535B" w:rsidRDefault="00A71301" w:rsidP="00B07E27">
            <w:pPr>
              <w:spacing w:after="0" w:line="240" w:lineRule="auto"/>
              <w:ind w:left="207" w:right="132"/>
              <w:jc w:val="both"/>
              <w:rPr>
                <w:rFonts w:ascii="Times New Roman" w:hAnsi="Times New Roman" w:cs="Times New Roman"/>
                <w:sz w:val="24"/>
                <w:szCs w:val="24"/>
                <w:lang w:val="uk-UA"/>
              </w:rPr>
            </w:pPr>
            <w:r w:rsidRPr="002E535B">
              <w:rPr>
                <w:rFonts w:ascii="Times New Roman" w:hAnsi="Times New Roman" w:cs="Times New Roman"/>
                <w:sz w:val="24"/>
                <w:szCs w:val="24"/>
                <w:lang w:val="uk-UA"/>
              </w:rPr>
              <w:t>в</w:t>
            </w:r>
            <w:r w:rsidR="00F86951" w:rsidRPr="002E535B">
              <w:rPr>
                <w:rFonts w:ascii="Times New Roman" w:hAnsi="Times New Roman" w:cs="Times New Roman"/>
                <w:sz w:val="24"/>
                <w:szCs w:val="24"/>
                <w:lang w:val="uk-UA"/>
              </w:rPr>
              <w:t xml:space="preserve">міння управляти своїми емоціями; </w:t>
            </w:r>
          </w:p>
          <w:p w:rsidR="00F86951" w:rsidRPr="002E535B" w:rsidRDefault="00A71301" w:rsidP="00B07E27">
            <w:pPr>
              <w:spacing w:after="0" w:line="240" w:lineRule="auto"/>
              <w:ind w:left="207" w:right="132"/>
              <w:jc w:val="both"/>
              <w:rPr>
                <w:rFonts w:ascii="Times New Roman" w:eastAsia="Times New Roman" w:hAnsi="Times New Roman" w:cs="Times New Roman"/>
                <w:sz w:val="24"/>
                <w:szCs w:val="24"/>
                <w:lang w:val="uk-UA" w:eastAsia="ru-RU"/>
              </w:rPr>
            </w:pPr>
            <w:r w:rsidRPr="002E535B">
              <w:rPr>
                <w:rFonts w:ascii="Times New Roman" w:hAnsi="Times New Roman" w:cs="Times New Roman"/>
                <w:sz w:val="24"/>
                <w:szCs w:val="24"/>
                <w:lang w:val="uk-UA"/>
              </w:rPr>
              <w:t>з</w:t>
            </w:r>
            <w:r w:rsidR="00F86951" w:rsidRPr="002E535B">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2E535B">
              <w:rPr>
                <w:rFonts w:ascii="Times New Roman" w:hAnsi="Times New Roman" w:cs="Times New Roman"/>
                <w:sz w:val="24"/>
                <w:szCs w:val="24"/>
                <w:lang w:val="uk-UA"/>
              </w:rPr>
              <w:t>зворотнього</w:t>
            </w:r>
            <w:proofErr w:type="spellEnd"/>
            <w:r w:rsidR="00F86951" w:rsidRPr="002E535B">
              <w:rPr>
                <w:rFonts w:ascii="Times New Roman" w:hAnsi="Times New Roman" w:cs="Times New Roman"/>
                <w:sz w:val="24"/>
                <w:szCs w:val="24"/>
                <w:lang w:val="uk-UA"/>
              </w:rPr>
              <w:t xml:space="preserve"> зв’язку, зокрема критики; </w:t>
            </w:r>
            <w:r w:rsidRPr="002E535B">
              <w:rPr>
                <w:rFonts w:ascii="Times New Roman" w:hAnsi="Times New Roman" w:cs="Times New Roman"/>
                <w:sz w:val="24"/>
                <w:szCs w:val="24"/>
                <w:lang w:val="uk-UA"/>
              </w:rPr>
              <w:t>о</w:t>
            </w:r>
            <w:r w:rsidR="00F86951" w:rsidRPr="002E535B">
              <w:rPr>
                <w:rFonts w:ascii="Times New Roman" w:hAnsi="Times New Roman" w:cs="Times New Roman"/>
                <w:sz w:val="24"/>
                <w:szCs w:val="24"/>
                <w:lang w:val="uk-UA"/>
              </w:rPr>
              <w:t>птимізм</w:t>
            </w:r>
          </w:p>
        </w:tc>
      </w:tr>
      <w:tr w:rsidR="00F86951" w:rsidRPr="002E535B" w:rsidTr="00F6300B">
        <w:tc>
          <w:tcPr>
            <w:tcW w:w="555" w:type="dxa"/>
            <w:tcBorders>
              <w:top w:val="single" w:sz="2" w:space="0" w:color="auto"/>
              <w:left w:val="single" w:sz="2" w:space="0" w:color="auto"/>
              <w:bottom w:val="single" w:sz="2" w:space="0" w:color="auto"/>
              <w:right w:val="single" w:sz="2" w:space="0" w:color="auto"/>
            </w:tcBorders>
          </w:tcPr>
          <w:p w:rsidR="00F86951" w:rsidRPr="002E535B"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2E535B"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2E535B" w:rsidRDefault="00A71301" w:rsidP="00B07E27">
            <w:pPr>
              <w:spacing w:before="150" w:after="150" w:line="240" w:lineRule="auto"/>
              <w:ind w:left="207"/>
              <w:jc w:val="both"/>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2E535B"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2E535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Професійні знання</w:t>
            </w:r>
          </w:p>
        </w:tc>
      </w:tr>
      <w:tr w:rsidR="001C3886" w:rsidRPr="002E535B"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2E535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2E535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Компоненти вимоги</w:t>
            </w:r>
          </w:p>
        </w:tc>
      </w:tr>
      <w:tr w:rsidR="001C3886" w:rsidRPr="002E535B" w:rsidTr="00F6300B">
        <w:tc>
          <w:tcPr>
            <w:tcW w:w="555" w:type="dxa"/>
            <w:tcBorders>
              <w:top w:val="single" w:sz="2" w:space="0" w:color="auto"/>
              <w:left w:val="single" w:sz="2" w:space="0" w:color="auto"/>
              <w:bottom w:val="single" w:sz="2" w:space="0" w:color="auto"/>
              <w:right w:val="single" w:sz="2" w:space="0" w:color="auto"/>
            </w:tcBorders>
            <w:hideMark/>
          </w:tcPr>
          <w:p w:rsidR="001C3886" w:rsidRPr="002E535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2E535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2E535B"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2E535B">
              <w:rPr>
                <w:rFonts w:ascii="Times New Roman" w:eastAsia="Times New Roman" w:hAnsi="Times New Roman" w:cs="Times New Roman"/>
                <w:sz w:val="24"/>
                <w:szCs w:val="24"/>
                <w:lang w:val="uk-UA" w:eastAsia="ru-RU"/>
              </w:rPr>
              <w:t>Знання:</w:t>
            </w:r>
            <w:r w:rsidRPr="002E535B">
              <w:rPr>
                <w:rFonts w:ascii="Times New Roman" w:eastAsia="Times New Roman" w:hAnsi="Times New Roman" w:cs="Times New Roman"/>
                <w:sz w:val="24"/>
                <w:szCs w:val="24"/>
                <w:lang w:val="uk-UA" w:eastAsia="ru-RU"/>
              </w:rPr>
              <w:br/>
            </w:r>
            <w:hyperlink r:id="rId5" w:tgtFrame="_blank" w:history="1">
              <w:r w:rsidRPr="002E535B">
                <w:rPr>
                  <w:rFonts w:ascii="Times New Roman" w:eastAsia="Times New Roman" w:hAnsi="Times New Roman" w:cs="Times New Roman"/>
                  <w:sz w:val="24"/>
                  <w:szCs w:val="24"/>
                  <w:lang w:val="uk-UA" w:eastAsia="ru-RU"/>
                </w:rPr>
                <w:t>Конституції України</w:t>
              </w:r>
            </w:hyperlink>
            <w:r w:rsidRPr="002E535B">
              <w:rPr>
                <w:rFonts w:ascii="Times New Roman" w:eastAsia="Times New Roman" w:hAnsi="Times New Roman" w:cs="Times New Roman"/>
                <w:sz w:val="24"/>
                <w:szCs w:val="24"/>
                <w:lang w:val="uk-UA" w:eastAsia="ru-RU"/>
              </w:rPr>
              <w:t>;</w:t>
            </w:r>
            <w:r w:rsidRPr="002E535B">
              <w:rPr>
                <w:rFonts w:ascii="Times New Roman" w:eastAsia="Times New Roman" w:hAnsi="Times New Roman" w:cs="Times New Roman"/>
                <w:sz w:val="24"/>
                <w:szCs w:val="24"/>
                <w:lang w:val="uk-UA" w:eastAsia="ru-RU"/>
              </w:rPr>
              <w:br/>
            </w:r>
            <w:hyperlink r:id="rId6" w:tgtFrame="_blank" w:history="1">
              <w:r w:rsidRPr="002E535B">
                <w:rPr>
                  <w:rFonts w:ascii="Times New Roman" w:eastAsia="Times New Roman" w:hAnsi="Times New Roman" w:cs="Times New Roman"/>
                  <w:sz w:val="24"/>
                  <w:szCs w:val="24"/>
                  <w:lang w:val="uk-UA" w:eastAsia="ru-RU"/>
                </w:rPr>
                <w:t>Закону України</w:t>
              </w:r>
            </w:hyperlink>
            <w:r w:rsidR="00F6300B" w:rsidRPr="002E535B">
              <w:rPr>
                <w:rFonts w:ascii="Times New Roman" w:eastAsia="Times New Roman" w:hAnsi="Times New Roman" w:cs="Times New Roman"/>
                <w:sz w:val="24"/>
                <w:szCs w:val="24"/>
                <w:lang w:val="uk-UA" w:eastAsia="ru-RU"/>
              </w:rPr>
              <w:t> «Про державну службу»</w:t>
            </w:r>
            <w:r w:rsidRPr="002E535B">
              <w:rPr>
                <w:rFonts w:ascii="Times New Roman" w:eastAsia="Times New Roman" w:hAnsi="Times New Roman" w:cs="Times New Roman"/>
                <w:sz w:val="24"/>
                <w:szCs w:val="24"/>
                <w:lang w:val="uk-UA" w:eastAsia="ru-RU"/>
              </w:rPr>
              <w:t>;</w:t>
            </w:r>
            <w:r w:rsidRPr="002E535B">
              <w:rPr>
                <w:rFonts w:ascii="Times New Roman" w:eastAsia="Times New Roman" w:hAnsi="Times New Roman" w:cs="Times New Roman"/>
                <w:sz w:val="24"/>
                <w:szCs w:val="24"/>
                <w:lang w:val="uk-UA" w:eastAsia="ru-RU"/>
              </w:rPr>
              <w:br/>
            </w:r>
            <w:hyperlink r:id="rId7" w:tgtFrame="_blank" w:history="1">
              <w:r w:rsidRPr="002E535B">
                <w:rPr>
                  <w:rFonts w:ascii="Times New Roman" w:eastAsia="Times New Roman" w:hAnsi="Times New Roman" w:cs="Times New Roman"/>
                  <w:sz w:val="24"/>
                  <w:szCs w:val="24"/>
                  <w:lang w:val="uk-UA" w:eastAsia="ru-RU"/>
                </w:rPr>
                <w:t>Закону України</w:t>
              </w:r>
            </w:hyperlink>
            <w:r w:rsidRPr="002E535B">
              <w:rPr>
                <w:rFonts w:ascii="Times New Roman" w:eastAsia="Times New Roman" w:hAnsi="Times New Roman" w:cs="Times New Roman"/>
                <w:sz w:val="24"/>
                <w:szCs w:val="24"/>
                <w:lang w:val="uk-UA" w:eastAsia="ru-RU"/>
              </w:rPr>
              <w:t> </w:t>
            </w:r>
            <w:r w:rsidR="00F6300B" w:rsidRPr="002E535B">
              <w:rPr>
                <w:rFonts w:ascii="Times New Roman" w:eastAsia="Times New Roman" w:hAnsi="Times New Roman" w:cs="Times New Roman"/>
                <w:sz w:val="24"/>
                <w:szCs w:val="24"/>
                <w:lang w:val="uk-UA" w:eastAsia="ru-RU"/>
              </w:rPr>
              <w:t>«Про запобігання корупції»</w:t>
            </w:r>
            <w:r w:rsidRPr="002E535B">
              <w:rPr>
                <w:rFonts w:ascii="Times New Roman" w:eastAsia="Times New Roman" w:hAnsi="Times New Roman" w:cs="Times New Roman"/>
                <w:sz w:val="24"/>
                <w:szCs w:val="24"/>
                <w:lang w:val="uk-UA" w:eastAsia="ru-RU"/>
              </w:rPr>
              <w:br/>
              <w:t>та іншого законодавства</w:t>
            </w:r>
          </w:p>
        </w:tc>
      </w:tr>
      <w:tr w:rsidR="001C3886" w:rsidRPr="002E535B"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2E535B"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2E535B" w:rsidTr="00F6300B">
        <w:tc>
          <w:tcPr>
            <w:tcW w:w="555" w:type="dxa"/>
            <w:tcBorders>
              <w:top w:val="single" w:sz="2" w:space="0" w:color="auto"/>
              <w:left w:val="single" w:sz="2" w:space="0" w:color="auto"/>
              <w:bottom w:val="single" w:sz="2" w:space="0" w:color="auto"/>
              <w:right w:val="single" w:sz="2" w:space="0" w:color="auto"/>
            </w:tcBorders>
            <w:hideMark/>
          </w:tcPr>
          <w:p w:rsidR="001C3886" w:rsidRPr="00EA315E" w:rsidRDefault="00F6300B" w:rsidP="00F6300B">
            <w:pPr>
              <w:spacing w:after="0" w:line="240" w:lineRule="auto"/>
              <w:jc w:val="center"/>
              <w:rPr>
                <w:rFonts w:ascii="Times New Roman" w:eastAsia="Times New Roman" w:hAnsi="Times New Roman" w:cs="Times New Roman"/>
                <w:sz w:val="24"/>
                <w:szCs w:val="24"/>
                <w:lang w:val="en-US" w:eastAsia="ru-RU"/>
              </w:rPr>
            </w:pPr>
            <w:r w:rsidRPr="00EA315E">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EA315E" w:rsidRDefault="00F6300B" w:rsidP="00F6300B">
            <w:pPr>
              <w:spacing w:after="0" w:line="240" w:lineRule="auto"/>
              <w:ind w:left="154"/>
              <w:rPr>
                <w:rFonts w:ascii="Times New Roman" w:eastAsia="Times New Roman" w:hAnsi="Times New Roman" w:cs="Times New Roman"/>
                <w:sz w:val="24"/>
                <w:szCs w:val="24"/>
                <w:lang w:val="uk-UA" w:eastAsia="ru-RU"/>
              </w:rPr>
            </w:pPr>
            <w:r w:rsidRPr="00EA315E">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F646E2" w:rsidRPr="00F646E2" w:rsidRDefault="00F646E2" w:rsidP="00F646E2">
            <w:pPr>
              <w:spacing w:after="0" w:line="240" w:lineRule="auto"/>
              <w:ind w:left="154" w:right="132"/>
              <w:jc w:val="both"/>
              <w:rPr>
                <w:rFonts w:ascii="Times New Roman" w:eastAsia="Times New Roman" w:hAnsi="Times New Roman" w:cs="Times New Roman"/>
                <w:sz w:val="24"/>
                <w:szCs w:val="24"/>
                <w:lang w:val="uk-UA" w:eastAsia="ru-RU"/>
              </w:rPr>
            </w:pPr>
            <w:r w:rsidRPr="00F646E2">
              <w:rPr>
                <w:rFonts w:ascii="Times New Roman" w:eastAsia="Times New Roman" w:hAnsi="Times New Roman" w:cs="Times New Roman"/>
                <w:sz w:val="24"/>
                <w:szCs w:val="24"/>
                <w:lang w:val="uk-UA" w:eastAsia="ru-RU"/>
              </w:rPr>
              <w:t>Знання:</w:t>
            </w:r>
          </w:p>
          <w:p w:rsidR="00F646E2" w:rsidRPr="00F646E2" w:rsidRDefault="00F646E2" w:rsidP="00F646E2">
            <w:pPr>
              <w:spacing w:after="0" w:line="240" w:lineRule="auto"/>
              <w:ind w:left="154" w:right="132"/>
              <w:jc w:val="both"/>
              <w:rPr>
                <w:rFonts w:ascii="Times New Roman" w:eastAsia="Times New Roman" w:hAnsi="Times New Roman" w:cs="Times New Roman"/>
                <w:sz w:val="24"/>
                <w:szCs w:val="24"/>
                <w:lang w:val="uk-UA" w:eastAsia="ru-RU"/>
              </w:rPr>
            </w:pPr>
            <w:r w:rsidRPr="00F646E2">
              <w:rPr>
                <w:rFonts w:ascii="Times New Roman" w:eastAsia="Times New Roman" w:hAnsi="Times New Roman" w:cs="Times New Roman"/>
                <w:sz w:val="24"/>
                <w:szCs w:val="24"/>
                <w:lang w:val="uk-UA" w:eastAsia="ru-RU"/>
              </w:rPr>
              <w:t>1. Закон України «Про основні засади державного нагляду (контролю) у сфері господарської діяльності».</w:t>
            </w:r>
          </w:p>
          <w:p w:rsidR="00F646E2" w:rsidRPr="00F646E2" w:rsidRDefault="00F646E2" w:rsidP="00F646E2">
            <w:pPr>
              <w:spacing w:after="0" w:line="240" w:lineRule="auto"/>
              <w:ind w:left="154" w:right="132"/>
              <w:jc w:val="both"/>
              <w:rPr>
                <w:rFonts w:ascii="Times New Roman" w:eastAsia="Times New Roman" w:hAnsi="Times New Roman" w:cs="Times New Roman"/>
                <w:sz w:val="24"/>
                <w:szCs w:val="24"/>
                <w:lang w:val="uk-UA" w:eastAsia="ru-RU"/>
              </w:rPr>
            </w:pPr>
            <w:r w:rsidRPr="00F646E2">
              <w:rPr>
                <w:rFonts w:ascii="Times New Roman" w:eastAsia="Times New Roman" w:hAnsi="Times New Roman" w:cs="Times New Roman"/>
                <w:sz w:val="24"/>
                <w:szCs w:val="24"/>
                <w:lang w:val="uk-UA" w:eastAsia="ru-RU"/>
              </w:rPr>
              <w:t>2. Закон України «Про ринок електричної енергії».</w:t>
            </w:r>
          </w:p>
          <w:p w:rsidR="00F646E2" w:rsidRPr="00F646E2" w:rsidRDefault="00F646E2" w:rsidP="00F646E2">
            <w:pPr>
              <w:spacing w:after="0" w:line="240" w:lineRule="auto"/>
              <w:ind w:left="154" w:right="132"/>
              <w:jc w:val="both"/>
              <w:rPr>
                <w:rFonts w:ascii="Times New Roman" w:eastAsia="Times New Roman" w:hAnsi="Times New Roman" w:cs="Times New Roman"/>
                <w:sz w:val="24"/>
                <w:szCs w:val="24"/>
                <w:lang w:val="uk-UA" w:eastAsia="ru-RU"/>
              </w:rPr>
            </w:pPr>
            <w:r w:rsidRPr="00F646E2">
              <w:rPr>
                <w:rFonts w:ascii="Times New Roman" w:eastAsia="Times New Roman" w:hAnsi="Times New Roman" w:cs="Times New Roman"/>
                <w:sz w:val="24"/>
                <w:szCs w:val="24"/>
                <w:lang w:val="uk-UA" w:eastAsia="ru-RU"/>
              </w:rPr>
              <w:t>3. Закон України «Про теплопостачання».</w:t>
            </w:r>
          </w:p>
          <w:p w:rsidR="00F646E2" w:rsidRPr="00F646E2" w:rsidRDefault="00F646E2" w:rsidP="00F646E2">
            <w:pPr>
              <w:spacing w:after="0" w:line="240" w:lineRule="auto"/>
              <w:ind w:left="154" w:right="132"/>
              <w:jc w:val="both"/>
              <w:rPr>
                <w:rFonts w:ascii="Times New Roman" w:eastAsia="Times New Roman" w:hAnsi="Times New Roman" w:cs="Times New Roman"/>
                <w:sz w:val="24"/>
                <w:szCs w:val="24"/>
                <w:lang w:val="uk-UA" w:eastAsia="ru-RU"/>
              </w:rPr>
            </w:pPr>
            <w:r w:rsidRPr="00F646E2">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затверджене постановою Кабінету Міністрів України від 14.02.2018 № 77 (зі змінами).</w:t>
            </w:r>
          </w:p>
          <w:p w:rsidR="00F646E2" w:rsidRPr="00F646E2" w:rsidRDefault="00F646E2" w:rsidP="00F646E2">
            <w:pPr>
              <w:spacing w:after="0" w:line="240" w:lineRule="auto"/>
              <w:ind w:left="154" w:right="132"/>
              <w:jc w:val="both"/>
              <w:rPr>
                <w:rFonts w:ascii="Times New Roman" w:eastAsia="Times New Roman" w:hAnsi="Times New Roman" w:cs="Times New Roman"/>
                <w:sz w:val="24"/>
                <w:szCs w:val="24"/>
                <w:lang w:val="uk-UA" w:eastAsia="ru-RU"/>
              </w:rPr>
            </w:pPr>
            <w:r w:rsidRPr="00F646E2">
              <w:rPr>
                <w:rFonts w:ascii="Times New Roman" w:eastAsia="Times New Roman" w:hAnsi="Times New Roman" w:cs="Times New Roman"/>
                <w:sz w:val="24"/>
                <w:szCs w:val="24"/>
                <w:lang w:val="uk-UA" w:eastAsia="ru-RU"/>
              </w:rPr>
              <w:t>5. Правила безпечної експлуатації електроустановок, затверджені наказом Державного комітету України по нагляду за охороною праці  від 06.10.1997 № 257            (зі змінами).</w:t>
            </w:r>
          </w:p>
          <w:p w:rsidR="00F646E2" w:rsidRPr="00F646E2" w:rsidRDefault="00F646E2" w:rsidP="00F646E2">
            <w:pPr>
              <w:spacing w:after="0" w:line="240" w:lineRule="auto"/>
              <w:ind w:left="154" w:right="132"/>
              <w:jc w:val="both"/>
              <w:rPr>
                <w:rFonts w:ascii="Times New Roman" w:eastAsia="Times New Roman" w:hAnsi="Times New Roman" w:cs="Times New Roman"/>
                <w:sz w:val="24"/>
                <w:szCs w:val="24"/>
                <w:lang w:val="uk-UA" w:eastAsia="ru-RU"/>
              </w:rPr>
            </w:pPr>
            <w:r w:rsidRPr="00F646E2">
              <w:rPr>
                <w:rFonts w:ascii="Times New Roman" w:eastAsia="Times New Roman" w:hAnsi="Times New Roman" w:cs="Times New Roman"/>
                <w:sz w:val="24"/>
                <w:szCs w:val="24"/>
                <w:lang w:val="uk-UA" w:eastAsia="ru-RU"/>
              </w:rPr>
              <w:t xml:space="preserve">6. Наказ Міністерства палива та енергетики України від 13.06.2003 № 296 (зі змінами) «Про затвердження та введення в дію нормативно правового документа </w:t>
            </w:r>
            <w:r w:rsidRPr="00F646E2">
              <w:rPr>
                <w:rFonts w:ascii="Times New Roman" w:eastAsia="Times New Roman" w:hAnsi="Times New Roman" w:cs="Times New Roman"/>
                <w:sz w:val="24"/>
                <w:szCs w:val="24"/>
                <w:lang w:val="uk-UA" w:eastAsia="ru-RU"/>
              </w:rPr>
              <w:lastRenderedPageBreak/>
              <w:t>«Технічна експлуатація електричних станцій і мереж. Правила».</w:t>
            </w:r>
          </w:p>
          <w:p w:rsidR="00F646E2" w:rsidRPr="00F646E2" w:rsidRDefault="00F646E2" w:rsidP="00F646E2">
            <w:pPr>
              <w:spacing w:after="0" w:line="240" w:lineRule="auto"/>
              <w:ind w:left="154" w:right="132"/>
              <w:jc w:val="both"/>
              <w:rPr>
                <w:rFonts w:ascii="Times New Roman" w:eastAsia="Times New Roman" w:hAnsi="Times New Roman" w:cs="Times New Roman"/>
                <w:sz w:val="24"/>
                <w:szCs w:val="24"/>
                <w:lang w:val="uk-UA" w:eastAsia="ru-RU"/>
              </w:rPr>
            </w:pPr>
            <w:r w:rsidRPr="00F646E2">
              <w:rPr>
                <w:rFonts w:ascii="Times New Roman" w:eastAsia="Times New Roman" w:hAnsi="Times New Roman" w:cs="Times New Roman"/>
                <w:sz w:val="24"/>
                <w:szCs w:val="24"/>
                <w:lang w:val="uk-UA" w:eastAsia="ru-RU"/>
              </w:rPr>
              <w:t>7. Правила технічної експлуатації теплових установок і мереж, затверджені наказом Міністерства палива та енергетики України від 14.02.2007 № 71 (зі змінами).</w:t>
            </w:r>
          </w:p>
          <w:p w:rsidR="001C3886" w:rsidRPr="002E535B" w:rsidRDefault="00F646E2" w:rsidP="00F646E2">
            <w:pPr>
              <w:spacing w:after="0" w:line="240" w:lineRule="auto"/>
              <w:ind w:left="154" w:right="132" w:firstLine="336"/>
              <w:jc w:val="both"/>
              <w:rPr>
                <w:rFonts w:ascii="Times New Roman" w:eastAsia="Times New Roman" w:hAnsi="Times New Roman" w:cs="Times New Roman"/>
                <w:sz w:val="24"/>
                <w:szCs w:val="24"/>
                <w:highlight w:val="yellow"/>
                <w:lang w:val="uk-UA" w:eastAsia="ru-RU"/>
              </w:rPr>
            </w:pPr>
            <w:r w:rsidRPr="00F646E2">
              <w:rPr>
                <w:rFonts w:ascii="Times New Roman" w:eastAsia="Times New Roman" w:hAnsi="Times New Roman" w:cs="Times New Roman"/>
                <w:sz w:val="24"/>
                <w:szCs w:val="24"/>
                <w:lang w:val="uk-UA" w:eastAsia="ru-RU"/>
              </w:rPr>
              <w:t>8. Правила підготовки теплових господарств до опалювального періоду, затверджені наказом Міністерства палива та енергетики України, Міністерства житлово-комунального господарства України від 10.12.2008 № 620/378 (зі змінами), зареєстровані в Міністерстві юстиції України 31.12.2008 за N 1310/16001.</w:t>
            </w:r>
          </w:p>
        </w:tc>
      </w:tr>
    </w:tbl>
    <w:p w:rsidR="00F86951" w:rsidRPr="002E535B" w:rsidRDefault="00F86951" w:rsidP="00F6300B">
      <w:pPr>
        <w:rPr>
          <w:rFonts w:ascii="Times New Roman" w:hAnsi="Times New Roman" w:cs="Times New Roman"/>
          <w:sz w:val="24"/>
          <w:szCs w:val="24"/>
          <w:highlight w:val="yellow"/>
          <w:lang w:val="uk-UA"/>
        </w:rPr>
      </w:pPr>
      <w:bookmarkStart w:id="3" w:name="n767"/>
      <w:bookmarkEnd w:id="3"/>
    </w:p>
    <w:p w:rsidR="00F6300B" w:rsidRPr="00F86951" w:rsidRDefault="00F6300B" w:rsidP="00F6300B">
      <w:pPr>
        <w:jc w:val="center"/>
        <w:rPr>
          <w:rFonts w:ascii="Times New Roman" w:hAnsi="Times New Roman" w:cs="Times New Roman"/>
          <w:sz w:val="24"/>
          <w:szCs w:val="24"/>
          <w:lang w:val="uk-UA"/>
        </w:rPr>
      </w:pPr>
      <w:r w:rsidRPr="002E535B">
        <w:rPr>
          <w:rFonts w:ascii="Times New Roman" w:hAnsi="Times New Roman" w:cs="Times New Roman"/>
          <w:sz w:val="24"/>
          <w:szCs w:val="24"/>
          <w:lang w:val="uk-UA"/>
        </w:rPr>
        <w:t>__________</w:t>
      </w:r>
      <w:r w:rsidR="00AB57B6">
        <w:rPr>
          <w:rFonts w:ascii="Times New Roman" w:hAnsi="Times New Roman" w:cs="Times New Roman"/>
          <w:sz w:val="24"/>
          <w:szCs w:val="24"/>
          <w:lang w:val="uk-UA"/>
        </w:rPr>
        <w:t>______________________</w:t>
      </w:r>
    </w:p>
    <w:sectPr w:rsidR="00F6300B" w:rsidRPr="00F86951" w:rsidSect="003E066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5155D"/>
    <w:rsid w:val="00074855"/>
    <w:rsid w:val="000B3C50"/>
    <w:rsid w:val="000E11BE"/>
    <w:rsid w:val="000F6B70"/>
    <w:rsid w:val="00105FA9"/>
    <w:rsid w:val="001C3886"/>
    <w:rsid w:val="001D0BCB"/>
    <w:rsid w:val="001D76DD"/>
    <w:rsid w:val="002B6D79"/>
    <w:rsid w:val="002E535B"/>
    <w:rsid w:val="0034320A"/>
    <w:rsid w:val="00364BB3"/>
    <w:rsid w:val="003D3848"/>
    <w:rsid w:val="003E0661"/>
    <w:rsid w:val="003E2C5A"/>
    <w:rsid w:val="003E695F"/>
    <w:rsid w:val="00425227"/>
    <w:rsid w:val="004625AA"/>
    <w:rsid w:val="004F45AD"/>
    <w:rsid w:val="005641C6"/>
    <w:rsid w:val="005956CF"/>
    <w:rsid w:val="0060362E"/>
    <w:rsid w:val="006A78AD"/>
    <w:rsid w:val="00735B53"/>
    <w:rsid w:val="00812A09"/>
    <w:rsid w:val="008F2967"/>
    <w:rsid w:val="00927962"/>
    <w:rsid w:val="009311C9"/>
    <w:rsid w:val="0097380E"/>
    <w:rsid w:val="00973C6B"/>
    <w:rsid w:val="009762CC"/>
    <w:rsid w:val="00990804"/>
    <w:rsid w:val="009C1584"/>
    <w:rsid w:val="009C48AC"/>
    <w:rsid w:val="009C6440"/>
    <w:rsid w:val="00A32B7C"/>
    <w:rsid w:val="00A4268D"/>
    <w:rsid w:val="00A70D70"/>
    <w:rsid w:val="00A71301"/>
    <w:rsid w:val="00A96562"/>
    <w:rsid w:val="00AB57B6"/>
    <w:rsid w:val="00B07E27"/>
    <w:rsid w:val="00B15D37"/>
    <w:rsid w:val="00B17EA3"/>
    <w:rsid w:val="00B35992"/>
    <w:rsid w:val="00BB117E"/>
    <w:rsid w:val="00BE6BCA"/>
    <w:rsid w:val="00C415C6"/>
    <w:rsid w:val="00CB0CDE"/>
    <w:rsid w:val="00CD39CD"/>
    <w:rsid w:val="00CF086E"/>
    <w:rsid w:val="00D0377C"/>
    <w:rsid w:val="00D21C70"/>
    <w:rsid w:val="00D5794E"/>
    <w:rsid w:val="00DA578D"/>
    <w:rsid w:val="00DF46C6"/>
    <w:rsid w:val="00E47B65"/>
    <w:rsid w:val="00EA315E"/>
    <w:rsid w:val="00EB41D3"/>
    <w:rsid w:val="00ED29BA"/>
    <w:rsid w:val="00EE7745"/>
    <w:rsid w:val="00F0430A"/>
    <w:rsid w:val="00F402AF"/>
    <w:rsid w:val="00F5341F"/>
    <w:rsid w:val="00F6300B"/>
    <w:rsid w:val="00F646E2"/>
    <w:rsid w:val="00F724D8"/>
    <w:rsid w:val="00F84BF3"/>
    <w:rsid w:val="00F86951"/>
    <w:rsid w:val="00FA26D2"/>
    <w:rsid w:val="00FD3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23204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7085</Words>
  <Characters>4039</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58</cp:revision>
  <cp:lastPrinted>2021-03-22T09:11:00Z</cp:lastPrinted>
  <dcterms:created xsi:type="dcterms:W3CDTF">2021-03-22T09:14:00Z</dcterms:created>
  <dcterms:modified xsi:type="dcterms:W3CDTF">2021-04-05T08:38:00Z</dcterms:modified>
</cp:coreProperties>
</file>