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EA" w:rsidRPr="007D6999" w:rsidRDefault="000E6E0F" w:rsidP="00680CEA">
      <w:pPr>
        <w:tabs>
          <w:tab w:val="left" w:pos="1260"/>
        </w:tabs>
        <w:ind w:firstLine="0"/>
        <w:rPr>
          <w:caps/>
          <w:szCs w:val="28"/>
        </w:rPr>
      </w:pPr>
      <w:r>
        <w:rPr>
          <w:color w:val="000000"/>
          <w:szCs w:val="28"/>
        </w:rPr>
        <w:t xml:space="preserve">                                                                      </w:t>
      </w:r>
      <w:r w:rsidR="00680CEA">
        <w:rPr>
          <w:color w:val="000000"/>
          <w:szCs w:val="28"/>
        </w:rPr>
        <w:t xml:space="preserve">               </w:t>
      </w:r>
      <w:bookmarkStart w:id="0" w:name="_GoBack"/>
      <w:bookmarkEnd w:id="0"/>
      <w:r w:rsidR="00680CEA" w:rsidRPr="007D6999">
        <w:rPr>
          <w:caps/>
          <w:szCs w:val="28"/>
        </w:rPr>
        <w:t>Затверджено</w:t>
      </w:r>
    </w:p>
    <w:p w:rsidR="00680CEA" w:rsidRPr="007D6999" w:rsidRDefault="00680CEA" w:rsidP="00680CEA">
      <w:pPr>
        <w:pStyle w:val="a3"/>
        <w:tabs>
          <w:tab w:val="left" w:pos="1260"/>
        </w:tabs>
        <w:spacing w:before="0" w:beforeAutospacing="0" w:after="0" w:afterAutospacing="0"/>
        <w:ind w:left="6372"/>
        <w:jc w:val="both"/>
        <w:rPr>
          <w:bCs/>
          <w:sz w:val="28"/>
          <w:szCs w:val="28"/>
          <w:lang w:val="uk-UA"/>
        </w:rPr>
      </w:pPr>
      <w:r w:rsidRPr="007D6999">
        <w:rPr>
          <w:bCs/>
          <w:sz w:val="28"/>
          <w:szCs w:val="28"/>
          <w:lang w:val="uk-UA"/>
        </w:rPr>
        <w:t xml:space="preserve">Наказ </w:t>
      </w:r>
      <w:r w:rsidRPr="007D6999">
        <w:rPr>
          <w:sz w:val="28"/>
          <w:szCs w:val="28"/>
          <w:lang w:val="uk-UA"/>
        </w:rPr>
        <w:t>Державної  інспекції енергетичного нагляду України</w:t>
      </w:r>
    </w:p>
    <w:p w:rsidR="007C208B" w:rsidRDefault="00680CEA" w:rsidP="007C208B">
      <w:pPr>
        <w:pStyle w:val="a3"/>
        <w:tabs>
          <w:tab w:val="left" w:pos="1260"/>
        </w:tabs>
        <w:spacing w:before="0" w:beforeAutospacing="0" w:after="0" w:afterAutospacing="0"/>
        <w:ind w:left="5103"/>
        <w:jc w:val="both"/>
        <w:rPr>
          <w:sz w:val="28"/>
          <w:szCs w:val="28"/>
          <w:lang w:val="uk-UA"/>
        </w:rPr>
      </w:pPr>
      <w:r w:rsidRPr="007D6999">
        <w:rPr>
          <w:sz w:val="28"/>
          <w:szCs w:val="28"/>
          <w:lang w:val="uk-UA"/>
        </w:rPr>
        <w:tab/>
      </w:r>
      <w:r w:rsidRPr="007D6999">
        <w:rPr>
          <w:sz w:val="28"/>
          <w:szCs w:val="28"/>
          <w:lang w:val="uk-UA"/>
        </w:rPr>
        <w:tab/>
      </w:r>
      <w:r w:rsidR="007C208B">
        <w:rPr>
          <w:sz w:val="28"/>
          <w:szCs w:val="28"/>
          <w:lang w:val="uk-UA"/>
        </w:rPr>
        <w:t>04.04.2019 року № 19</w:t>
      </w:r>
    </w:p>
    <w:p w:rsidR="007C208B" w:rsidRDefault="007C208B" w:rsidP="007C208B">
      <w:pPr>
        <w:pStyle w:val="a3"/>
        <w:tabs>
          <w:tab w:val="left" w:pos="1260"/>
        </w:tabs>
        <w:spacing w:before="0" w:beforeAutospacing="0" w:after="0" w:afterAutospacing="0"/>
        <w:ind w:left="5103"/>
        <w:jc w:val="both"/>
        <w:rPr>
          <w:sz w:val="28"/>
          <w:szCs w:val="28"/>
          <w:lang w:val="uk-UA"/>
        </w:rPr>
      </w:pPr>
    </w:p>
    <w:p w:rsidR="00DE75C9" w:rsidRPr="007C208B" w:rsidRDefault="00DE75C9" w:rsidP="007C208B">
      <w:pPr>
        <w:pStyle w:val="a3"/>
        <w:tabs>
          <w:tab w:val="left" w:pos="1260"/>
        </w:tabs>
        <w:spacing w:before="0" w:beforeAutospacing="0" w:after="0" w:afterAutospacing="0"/>
        <w:ind w:left="5103"/>
        <w:jc w:val="both"/>
        <w:rPr>
          <w:rStyle w:val="rvts15"/>
          <w:rFonts w:eastAsia="Calibri"/>
          <w:b/>
          <w:sz w:val="28"/>
          <w:szCs w:val="28"/>
          <w:lang w:val="uk-UA"/>
        </w:rPr>
      </w:pPr>
      <w:r w:rsidRPr="007C208B">
        <w:rPr>
          <w:rStyle w:val="rvts15"/>
          <w:rFonts w:eastAsia="Calibri"/>
          <w:b/>
          <w:sz w:val="28"/>
          <w:szCs w:val="28"/>
          <w:lang w:val="uk-UA"/>
        </w:rPr>
        <w:t>УМОВИ</w:t>
      </w:r>
    </w:p>
    <w:p w:rsidR="00DE75C9" w:rsidRPr="00802FEB" w:rsidRDefault="00DE75C9" w:rsidP="00802FEB">
      <w:pPr>
        <w:pStyle w:val="Style5"/>
        <w:widowControl/>
        <w:spacing w:line="240" w:lineRule="auto"/>
        <w:ind w:right="280"/>
        <w:outlineLvl w:val="0"/>
        <w:rPr>
          <w:rStyle w:val="rvts15"/>
          <w:rFonts w:eastAsia="Calibri"/>
          <w:sz w:val="28"/>
          <w:szCs w:val="28"/>
          <w:lang w:val="uk-UA"/>
        </w:rPr>
      </w:pPr>
      <w:r w:rsidRPr="00802FEB">
        <w:rPr>
          <w:rStyle w:val="rvts15"/>
          <w:rFonts w:eastAsia="Calibri"/>
          <w:sz w:val="28"/>
          <w:szCs w:val="28"/>
          <w:lang w:val="uk-UA"/>
        </w:rPr>
        <w:t>проведення конкурсу на зайняття посади</w:t>
      </w:r>
    </w:p>
    <w:p w:rsidR="00BA3452" w:rsidRPr="00802FEB" w:rsidRDefault="00777DB5" w:rsidP="00802FEB">
      <w:pPr>
        <w:pStyle w:val="Style5"/>
        <w:widowControl/>
        <w:spacing w:line="240" w:lineRule="auto"/>
        <w:ind w:right="280"/>
        <w:outlineLvl w:val="0"/>
        <w:rPr>
          <w:rStyle w:val="rvts15"/>
          <w:rFonts w:eastAsia="Calibri"/>
          <w:sz w:val="28"/>
          <w:szCs w:val="28"/>
        </w:rPr>
      </w:pPr>
      <w:r w:rsidRPr="00802FEB">
        <w:rPr>
          <w:rStyle w:val="rvts15"/>
          <w:rFonts w:eastAsia="Calibri"/>
          <w:sz w:val="28"/>
          <w:szCs w:val="28"/>
        </w:rPr>
        <w:t>начальника</w:t>
      </w:r>
      <w:proofErr w:type="gramStart"/>
      <w:r w:rsidR="00320F7D" w:rsidRPr="00802FEB">
        <w:rPr>
          <w:rStyle w:val="rvts15"/>
          <w:rFonts w:eastAsia="Calibri"/>
          <w:sz w:val="28"/>
          <w:szCs w:val="28"/>
        </w:rPr>
        <w:t xml:space="preserve"> В</w:t>
      </w:r>
      <w:proofErr w:type="gramEnd"/>
      <w:r w:rsidR="00320F7D" w:rsidRPr="00802FEB">
        <w:rPr>
          <w:rStyle w:val="rvts15"/>
          <w:rFonts w:eastAsia="Calibri"/>
          <w:sz w:val="28"/>
          <w:szCs w:val="28"/>
        </w:rPr>
        <w:t>ідділу інформаційних технологій та захисту інформації</w:t>
      </w:r>
    </w:p>
    <w:p w:rsidR="00217E7E" w:rsidRPr="00802FEB" w:rsidRDefault="00217E7E" w:rsidP="00217E7E">
      <w:pPr>
        <w:pStyle w:val="Style5"/>
        <w:widowControl/>
        <w:spacing w:line="240" w:lineRule="auto"/>
        <w:ind w:right="280"/>
        <w:outlineLvl w:val="0"/>
        <w:rPr>
          <w:rStyle w:val="rvts15"/>
          <w:rFonts w:eastAsia="Calibri"/>
          <w:sz w:val="28"/>
          <w:szCs w:val="28"/>
        </w:rPr>
      </w:pPr>
      <w:r w:rsidRPr="00802FEB">
        <w:rPr>
          <w:rStyle w:val="rvts15"/>
          <w:rFonts w:eastAsia="Calibri"/>
          <w:sz w:val="28"/>
          <w:szCs w:val="28"/>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8"/>
        <w:gridCol w:w="2758"/>
        <w:gridCol w:w="7426"/>
      </w:tblGrid>
      <w:tr w:rsidR="00DE75C9" w:rsidRPr="00FB14E7" w:rsidTr="00D252F3">
        <w:trPr>
          <w:trHeight w:val="55"/>
        </w:trPr>
        <w:tc>
          <w:tcPr>
            <w:tcW w:w="15154" w:type="dxa"/>
            <w:gridSpan w:val="3"/>
            <w:vAlign w:val="center"/>
          </w:tcPr>
          <w:p w:rsidR="00DE75C9" w:rsidRPr="00FB14E7" w:rsidRDefault="00DE75C9" w:rsidP="00A24F6F">
            <w:pPr>
              <w:pStyle w:val="rvps12"/>
              <w:jc w:val="center"/>
              <w:rPr>
                <w:b/>
                <w:sz w:val="28"/>
                <w:szCs w:val="28"/>
              </w:rPr>
            </w:pPr>
            <w:r w:rsidRPr="00FB14E7">
              <w:rPr>
                <w:b/>
                <w:sz w:val="28"/>
                <w:szCs w:val="28"/>
              </w:rPr>
              <w:t>Загальні умови</w:t>
            </w:r>
          </w:p>
        </w:tc>
      </w:tr>
      <w:tr w:rsidR="00E82C8E" w:rsidRPr="00FB14E7" w:rsidTr="002B68F7">
        <w:trPr>
          <w:trHeight w:val="350"/>
        </w:trPr>
        <w:tc>
          <w:tcPr>
            <w:tcW w:w="4410" w:type="dxa"/>
            <w:gridSpan w:val="2"/>
            <w:vAlign w:val="center"/>
          </w:tcPr>
          <w:p w:rsidR="00E82C8E" w:rsidRPr="00FB14E7" w:rsidRDefault="00E82C8E" w:rsidP="00E82C8E">
            <w:pPr>
              <w:pStyle w:val="rvps14"/>
              <w:ind w:right="126"/>
              <w:rPr>
                <w:color w:val="000000"/>
                <w:sz w:val="28"/>
                <w:szCs w:val="28"/>
              </w:rPr>
            </w:pPr>
            <w:r w:rsidRPr="00E97EEF">
              <w:rPr>
                <w:color w:val="000000"/>
                <w:sz w:val="28"/>
                <w:szCs w:val="28"/>
              </w:rPr>
              <w:t>Посадові обов’язки</w:t>
            </w:r>
          </w:p>
        </w:tc>
        <w:tc>
          <w:tcPr>
            <w:tcW w:w="10744" w:type="dxa"/>
          </w:tcPr>
          <w:p w:rsidR="00C36391" w:rsidRPr="00B15455" w:rsidRDefault="007332EE" w:rsidP="00F7305E">
            <w:pPr>
              <w:tabs>
                <w:tab w:val="left" w:pos="1418"/>
              </w:tabs>
              <w:ind w:left="178" w:right="130" w:firstLine="320"/>
              <w:rPr>
                <w:rFonts w:eastAsia="Courier New"/>
                <w:szCs w:val="28"/>
              </w:rPr>
            </w:pPr>
            <w:bookmarkStart w:id="1" w:name="OLE_LINK1"/>
            <w:r>
              <w:rPr>
                <w:rFonts w:eastAsia="Courier New"/>
                <w:szCs w:val="28"/>
              </w:rPr>
              <w:t>з</w:t>
            </w:r>
            <w:r w:rsidR="00E839CF" w:rsidRPr="00B15455">
              <w:rPr>
                <w:rFonts w:eastAsia="Courier New"/>
                <w:szCs w:val="28"/>
              </w:rPr>
              <w:t>дійснює керівництво діяльністю</w:t>
            </w:r>
            <w:r w:rsidR="00B84243">
              <w:rPr>
                <w:rFonts w:eastAsia="Courier New"/>
                <w:szCs w:val="28"/>
              </w:rPr>
              <w:t xml:space="preserve"> роботи Відділу</w:t>
            </w:r>
            <w:r w:rsidR="00E839CF" w:rsidRPr="00B15455">
              <w:rPr>
                <w:rFonts w:eastAsia="Courier New"/>
                <w:szCs w:val="28"/>
              </w:rPr>
              <w:t>, несе персональну відповідальність за виконання покладених на Відділ завдань та функцій;</w:t>
            </w:r>
          </w:p>
          <w:p w:rsidR="00FE67F5" w:rsidRDefault="007332EE" w:rsidP="00F7305E">
            <w:pPr>
              <w:tabs>
                <w:tab w:val="left" w:pos="1418"/>
              </w:tabs>
              <w:ind w:left="178" w:right="130" w:firstLine="284"/>
              <w:rPr>
                <w:rFonts w:eastAsia="Courier New"/>
                <w:szCs w:val="28"/>
              </w:rPr>
            </w:pPr>
            <w:r>
              <w:rPr>
                <w:szCs w:val="28"/>
              </w:rPr>
              <w:t>в</w:t>
            </w:r>
            <w:r w:rsidR="00E839CF" w:rsidRPr="00B15455">
              <w:rPr>
                <w:szCs w:val="28"/>
              </w:rPr>
              <w:t>носить в установленому порядку Голові Держенергонагляду на затвердження посадові інструкції працівників Відділу;</w:t>
            </w:r>
          </w:p>
          <w:p w:rsidR="00FE67F5" w:rsidRDefault="007332EE" w:rsidP="00F7305E">
            <w:pPr>
              <w:tabs>
                <w:tab w:val="left" w:pos="1418"/>
              </w:tabs>
              <w:ind w:left="178" w:right="130" w:firstLine="284"/>
              <w:rPr>
                <w:rFonts w:eastAsia="Courier New"/>
                <w:szCs w:val="28"/>
              </w:rPr>
            </w:pPr>
            <w:r>
              <w:rPr>
                <w:color w:val="000000"/>
                <w:szCs w:val="28"/>
              </w:rPr>
              <w:t>з</w:t>
            </w:r>
            <w:r w:rsidR="00E839CF" w:rsidRPr="00B15455">
              <w:rPr>
                <w:color w:val="000000"/>
                <w:szCs w:val="28"/>
              </w:rPr>
              <w:t xml:space="preserve">абезпечує в межах своєї компетенції збереження у Відділі державної таємниці, іншої інформації з обмеженим доступом відповідно до законодавства; </w:t>
            </w:r>
          </w:p>
          <w:p w:rsidR="00FE67F5" w:rsidRDefault="007332EE" w:rsidP="00F7305E">
            <w:pPr>
              <w:tabs>
                <w:tab w:val="left" w:pos="1418"/>
              </w:tabs>
              <w:ind w:left="178" w:right="130" w:firstLine="284"/>
              <w:rPr>
                <w:rFonts w:eastAsia="Courier New"/>
                <w:szCs w:val="28"/>
              </w:rPr>
            </w:pPr>
            <w:r>
              <w:rPr>
                <w:rFonts w:eastAsia="Courier New"/>
                <w:szCs w:val="28"/>
              </w:rPr>
              <w:t>о</w:t>
            </w:r>
            <w:r w:rsidR="00E839CF" w:rsidRPr="00B15455">
              <w:rPr>
                <w:rFonts w:eastAsia="Courier New"/>
                <w:szCs w:val="28"/>
              </w:rPr>
              <w:t>рганізовує, забезпечує та контролює виконання в установлені строки доручень Голови Держенергонагляду, несе персональну відповідальність за стан виконавської дисципліни у Відділі;</w:t>
            </w:r>
          </w:p>
          <w:p w:rsidR="00FE67F5" w:rsidRDefault="007332EE" w:rsidP="00F7305E">
            <w:pPr>
              <w:tabs>
                <w:tab w:val="left" w:pos="1418"/>
              </w:tabs>
              <w:ind w:left="178" w:right="130" w:firstLine="284"/>
              <w:rPr>
                <w:rFonts w:eastAsia="Courier New"/>
                <w:szCs w:val="28"/>
              </w:rPr>
            </w:pPr>
            <w:r>
              <w:rPr>
                <w:rFonts w:eastAsia="Courier New"/>
                <w:szCs w:val="28"/>
              </w:rPr>
              <w:t>о</w:t>
            </w:r>
            <w:r w:rsidR="00E839CF" w:rsidRPr="00B15455">
              <w:rPr>
                <w:rFonts w:eastAsia="Courier New"/>
                <w:szCs w:val="28"/>
              </w:rPr>
              <w:t>рганізовує та координує підготовку проектів рішень і документів з питань, що належать до його компетенції;</w:t>
            </w:r>
          </w:p>
          <w:p w:rsidR="00FE67F5" w:rsidRDefault="007332EE" w:rsidP="00F7305E">
            <w:pPr>
              <w:tabs>
                <w:tab w:val="left" w:pos="1418"/>
              </w:tabs>
              <w:ind w:left="178" w:right="130" w:firstLine="284"/>
              <w:rPr>
                <w:rFonts w:eastAsia="Courier New"/>
                <w:szCs w:val="28"/>
              </w:rPr>
            </w:pPr>
            <w:r>
              <w:rPr>
                <w:rFonts w:eastAsia="Courier New"/>
                <w:szCs w:val="28"/>
              </w:rPr>
              <w:t>в</w:t>
            </w:r>
            <w:r w:rsidR="00E839CF" w:rsidRPr="00B15455">
              <w:rPr>
                <w:rFonts w:eastAsia="Courier New"/>
                <w:szCs w:val="28"/>
              </w:rPr>
              <w:t>ізує проекти рішень та документи з питань, що належать до сфери діяльності Відділу, які подаються на підпис Голові Держенергонагляду;</w:t>
            </w:r>
          </w:p>
          <w:p w:rsidR="00FE67F5" w:rsidRDefault="007332EE" w:rsidP="00F7305E">
            <w:pPr>
              <w:tabs>
                <w:tab w:val="left" w:pos="1418"/>
              </w:tabs>
              <w:ind w:left="178" w:right="130" w:firstLine="284"/>
              <w:rPr>
                <w:rFonts w:eastAsia="Courier New"/>
                <w:szCs w:val="28"/>
              </w:rPr>
            </w:pPr>
            <w:r>
              <w:rPr>
                <w:rFonts w:eastAsia="Courier New"/>
                <w:szCs w:val="28"/>
              </w:rPr>
              <w:t>з</w:t>
            </w:r>
            <w:r w:rsidR="00E839CF" w:rsidRPr="00B15455">
              <w:rPr>
                <w:rFonts w:eastAsia="Courier New"/>
                <w:szCs w:val="28"/>
              </w:rPr>
              <w:t>а дорученням Голови Держенергонагляду готує проекти окремих доручень та протокольних рішень</w:t>
            </w:r>
            <w:bookmarkStart w:id="2" w:name="n52"/>
            <w:bookmarkEnd w:id="2"/>
            <w:r w:rsidR="00E839CF" w:rsidRPr="00B15455">
              <w:rPr>
                <w:rFonts w:eastAsia="Courier New"/>
                <w:szCs w:val="28"/>
              </w:rPr>
              <w:t>;</w:t>
            </w:r>
          </w:p>
          <w:p w:rsidR="00FE67F5" w:rsidRDefault="007332EE" w:rsidP="00F7305E">
            <w:pPr>
              <w:tabs>
                <w:tab w:val="left" w:pos="1418"/>
              </w:tabs>
              <w:ind w:left="178" w:right="130" w:firstLine="284"/>
              <w:rPr>
                <w:rFonts w:eastAsia="Courier New"/>
                <w:szCs w:val="28"/>
              </w:rPr>
            </w:pPr>
            <w:r>
              <w:rPr>
                <w:rFonts w:eastAsia="Courier New"/>
                <w:szCs w:val="28"/>
              </w:rPr>
              <w:t>с</w:t>
            </w:r>
            <w:r w:rsidR="00E839CF" w:rsidRPr="00B15455">
              <w:rPr>
                <w:rFonts w:eastAsia="Courier New"/>
                <w:szCs w:val="28"/>
              </w:rPr>
              <w:t>півпрацює з керівниками інших самостійних структурних підрозділів Держенергонагляду з питань, які потребують спільного вирішення;</w:t>
            </w:r>
          </w:p>
          <w:p w:rsidR="00FE67F5" w:rsidRDefault="007332EE" w:rsidP="00F7305E">
            <w:pPr>
              <w:tabs>
                <w:tab w:val="left" w:pos="1418"/>
              </w:tabs>
              <w:ind w:left="178" w:right="130" w:firstLine="284"/>
              <w:rPr>
                <w:rFonts w:eastAsia="Courier New"/>
                <w:szCs w:val="28"/>
              </w:rPr>
            </w:pPr>
            <w:r>
              <w:rPr>
                <w:rFonts w:eastAsia="Courier New"/>
                <w:szCs w:val="28"/>
              </w:rPr>
              <w:t>р</w:t>
            </w:r>
            <w:r w:rsidR="00E839CF" w:rsidRPr="00B15455">
              <w:rPr>
                <w:rFonts w:eastAsia="Courier New"/>
                <w:szCs w:val="28"/>
              </w:rPr>
              <w:t>озробляє і здійснює заходи щодо поліпшення організації та підвищення ефективності роботи Відділу;</w:t>
            </w:r>
          </w:p>
          <w:p w:rsidR="00FE67F5" w:rsidRDefault="007332EE" w:rsidP="00F7305E">
            <w:pPr>
              <w:tabs>
                <w:tab w:val="left" w:pos="1418"/>
              </w:tabs>
              <w:ind w:left="178" w:right="130" w:firstLine="284"/>
              <w:rPr>
                <w:rFonts w:eastAsia="Courier New"/>
                <w:szCs w:val="28"/>
              </w:rPr>
            </w:pPr>
            <w:r>
              <w:rPr>
                <w:rFonts w:eastAsia="Courier New"/>
                <w:szCs w:val="28"/>
              </w:rPr>
              <w:t>з</w:t>
            </w:r>
            <w:r w:rsidR="00E839CF" w:rsidRPr="00B15455">
              <w:rPr>
                <w:rFonts w:eastAsia="Courier New"/>
                <w:szCs w:val="28"/>
              </w:rPr>
              <w:t>абезпечує додержання працівниками Відділу правил внутрішнього службового розпорядку, правил етичної поведінки,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FE67F5" w:rsidRDefault="007332EE" w:rsidP="00F7305E">
            <w:pPr>
              <w:tabs>
                <w:tab w:val="left" w:pos="1418"/>
              </w:tabs>
              <w:ind w:left="178" w:right="130" w:firstLine="284"/>
              <w:rPr>
                <w:rFonts w:eastAsia="Courier New"/>
                <w:szCs w:val="28"/>
              </w:rPr>
            </w:pPr>
            <w:r>
              <w:rPr>
                <w:rFonts w:eastAsia="Courier New"/>
                <w:szCs w:val="28"/>
              </w:rPr>
              <w:t>г</w:t>
            </w:r>
            <w:r w:rsidR="00E839CF" w:rsidRPr="00B15455">
              <w:rPr>
                <w:rFonts w:eastAsia="Courier New"/>
                <w:szCs w:val="28"/>
              </w:rPr>
              <w:t>отує і вносить Голові Держенергонагляду обґрунтоване подання про заохочення і притягнення до дисциплінарної відповідальності працівників Відділу;</w:t>
            </w:r>
          </w:p>
          <w:p w:rsidR="00FE67F5" w:rsidRDefault="007332EE" w:rsidP="00F7305E">
            <w:pPr>
              <w:tabs>
                <w:tab w:val="left" w:pos="1418"/>
              </w:tabs>
              <w:ind w:left="178" w:right="130" w:firstLine="284"/>
              <w:rPr>
                <w:rFonts w:eastAsia="Courier New"/>
                <w:szCs w:val="28"/>
              </w:rPr>
            </w:pPr>
            <w:r>
              <w:rPr>
                <w:rFonts w:eastAsia="Courier New"/>
                <w:szCs w:val="28"/>
              </w:rPr>
              <w:t>п</w:t>
            </w:r>
            <w:r w:rsidR="00E839CF" w:rsidRPr="00B15455">
              <w:rPr>
                <w:rFonts w:eastAsia="Courier New"/>
                <w:szCs w:val="28"/>
              </w:rPr>
              <w:t xml:space="preserve">огоджує заяви про призначення, переведення, стажування, звільнення працівників Відділу, а також заяви </w:t>
            </w:r>
            <w:r w:rsidR="00E839CF" w:rsidRPr="00B15455">
              <w:rPr>
                <w:rFonts w:eastAsia="Courier New"/>
                <w:szCs w:val="28"/>
              </w:rPr>
              <w:lastRenderedPageBreak/>
              <w:t>про надання їм відпусток та пропозиції щодо їх відряджень;</w:t>
            </w:r>
          </w:p>
          <w:p w:rsidR="00FE67F5" w:rsidRDefault="007332EE" w:rsidP="00F7305E">
            <w:pPr>
              <w:tabs>
                <w:tab w:val="left" w:pos="1418"/>
              </w:tabs>
              <w:ind w:left="178" w:right="130" w:firstLine="284"/>
              <w:rPr>
                <w:rFonts w:eastAsia="Courier New"/>
                <w:szCs w:val="28"/>
              </w:rPr>
            </w:pPr>
            <w:r>
              <w:rPr>
                <w:rFonts w:eastAsia="Courier New"/>
                <w:szCs w:val="28"/>
              </w:rPr>
              <w:t>к</w:t>
            </w:r>
            <w:r w:rsidR="00E839CF" w:rsidRPr="00B15455">
              <w:rPr>
                <w:rFonts w:eastAsia="Courier New"/>
                <w:szCs w:val="28"/>
              </w:rPr>
              <w:t>оординує разом з Управлінням по роботі з персоналом підвищення кваліфікації працівників Відділу;</w:t>
            </w:r>
          </w:p>
          <w:p w:rsidR="00E82C8E" w:rsidRPr="00B15455" w:rsidRDefault="007332EE" w:rsidP="007D6999">
            <w:pPr>
              <w:tabs>
                <w:tab w:val="left" w:pos="1418"/>
              </w:tabs>
              <w:ind w:left="178" w:right="130" w:firstLine="284"/>
              <w:rPr>
                <w:rFonts w:eastAsia="Courier New"/>
                <w:szCs w:val="28"/>
              </w:rPr>
            </w:pPr>
            <w:r>
              <w:rPr>
                <w:rFonts w:eastAsia="Courier New"/>
                <w:szCs w:val="28"/>
              </w:rPr>
              <w:t>п</w:t>
            </w:r>
            <w:r w:rsidR="00E839CF" w:rsidRPr="00B15455">
              <w:rPr>
                <w:rFonts w:eastAsia="Courier New"/>
                <w:szCs w:val="28"/>
              </w:rPr>
              <w:t xml:space="preserve">огоджує подання про присвоєння працівникам Відділу рангів державних службовців, що вноситься Управлінням по роботі з персоналом на розгляд Голові Держенергонагляду відповідно до законодавства про державну службу; </w:t>
            </w:r>
            <w:bookmarkEnd w:id="1"/>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Умови оплати праці</w:t>
            </w:r>
          </w:p>
        </w:tc>
        <w:tc>
          <w:tcPr>
            <w:tcW w:w="10744" w:type="dxa"/>
            <w:shd w:val="clear" w:color="auto" w:fill="auto"/>
          </w:tcPr>
          <w:p w:rsidR="007002A0" w:rsidRPr="00663DF1" w:rsidRDefault="00C36391" w:rsidP="00FE67F5">
            <w:pPr>
              <w:pStyle w:val="rvps14"/>
              <w:spacing w:before="0" w:beforeAutospacing="0" w:after="0" w:afterAutospacing="0"/>
              <w:ind w:left="-18" w:right="118" w:firstLine="54"/>
              <w:jc w:val="both"/>
              <w:rPr>
                <w:color w:val="000000"/>
                <w:sz w:val="28"/>
                <w:szCs w:val="28"/>
              </w:rPr>
            </w:pPr>
            <w:r>
              <w:rPr>
                <w:color w:val="000000"/>
                <w:sz w:val="28"/>
                <w:szCs w:val="28"/>
              </w:rPr>
              <w:t xml:space="preserve"> </w:t>
            </w:r>
            <w:r w:rsidR="00FE67F5">
              <w:rPr>
                <w:color w:val="000000"/>
                <w:sz w:val="28"/>
                <w:szCs w:val="28"/>
              </w:rPr>
              <w:t xml:space="preserve">  </w:t>
            </w:r>
            <w:r w:rsidR="007002A0" w:rsidRPr="00320F7D">
              <w:rPr>
                <w:color w:val="000000"/>
                <w:sz w:val="28"/>
                <w:szCs w:val="28"/>
              </w:rPr>
              <w:t xml:space="preserve">посадовий оклад – </w:t>
            </w:r>
            <w:r w:rsidR="00320F7D" w:rsidRPr="00320F7D">
              <w:rPr>
                <w:color w:val="000000"/>
                <w:sz w:val="28"/>
                <w:szCs w:val="28"/>
              </w:rPr>
              <w:t>11 490</w:t>
            </w:r>
            <w:r w:rsidR="007002A0" w:rsidRPr="00320F7D">
              <w:rPr>
                <w:color w:val="000000"/>
                <w:sz w:val="28"/>
                <w:szCs w:val="28"/>
              </w:rPr>
              <w:t>,00 грн.;</w:t>
            </w:r>
          </w:p>
          <w:p w:rsidR="007002A0" w:rsidRPr="00FB14E7" w:rsidRDefault="00C36391" w:rsidP="00FE67F5">
            <w:pPr>
              <w:pStyle w:val="rvps14"/>
              <w:spacing w:before="0" w:beforeAutospacing="0" w:after="0" w:afterAutospacing="0"/>
              <w:ind w:left="178" w:right="118"/>
              <w:jc w:val="both"/>
              <w:rPr>
                <w:color w:val="000000"/>
                <w:sz w:val="28"/>
                <w:szCs w:val="28"/>
              </w:rPr>
            </w:pPr>
            <w:r w:rsidRPr="007D6999">
              <w:rPr>
                <w:sz w:val="28"/>
                <w:szCs w:val="28"/>
              </w:rPr>
              <w:t xml:space="preserve"> </w:t>
            </w:r>
            <w:r w:rsidR="00802FEB" w:rsidRPr="007D6999">
              <w:rPr>
                <w:sz w:val="28"/>
                <w:szCs w:val="28"/>
              </w:rPr>
              <w:t xml:space="preserve">надбавки, доплати та премії (відповідно до   </w:t>
            </w:r>
            <w:r w:rsidR="007D6999">
              <w:rPr>
                <w:sz w:val="28"/>
                <w:szCs w:val="28"/>
              </w:rPr>
              <w:t xml:space="preserve">                      </w:t>
            </w:r>
            <w:r w:rsidR="00802FEB" w:rsidRPr="007D6999">
              <w:rPr>
                <w:sz w:val="28"/>
                <w:szCs w:val="28"/>
              </w:rPr>
              <w:t xml:space="preserve">статті 52 Закону України "Про державну службу" </w:t>
            </w:r>
            <w:r w:rsidR="007D6999">
              <w:rPr>
                <w:sz w:val="28"/>
                <w:szCs w:val="28"/>
              </w:rPr>
              <w:t xml:space="preserve">                        </w:t>
            </w:r>
            <w:r w:rsidR="00802FEB" w:rsidRPr="007D6999">
              <w:rPr>
                <w:sz w:val="28"/>
                <w:szCs w:val="28"/>
              </w:rPr>
              <w:t xml:space="preserve">та постанови Кабінету Міністрів України від 18 січня </w:t>
            </w:r>
            <w:r w:rsidR="007D6999">
              <w:rPr>
                <w:sz w:val="28"/>
                <w:szCs w:val="28"/>
              </w:rPr>
              <w:t xml:space="preserve">                 </w:t>
            </w:r>
            <w:r w:rsidR="00802FEB" w:rsidRPr="007D6999">
              <w:rPr>
                <w:sz w:val="28"/>
                <w:szCs w:val="28"/>
              </w:rPr>
              <w:t>2017 року № 15</w:t>
            </w:r>
            <w:r w:rsidR="00802FEB" w:rsidRPr="007D6999">
              <w:rPr>
                <w:sz w:val="28"/>
                <w:szCs w:val="28"/>
                <w:lang w:eastAsia="ru-RU"/>
              </w:rPr>
              <w:t xml:space="preserve"> «Питання</w:t>
            </w:r>
            <w:r w:rsidR="00802FEB" w:rsidRPr="007D6999">
              <w:rPr>
                <w:sz w:val="28"/>
                <w:szCs w:val="28"/>
              </w:rPr>
              <w:t xml:space="preserve"> </w:t>
            </w:r>
            <w:r w:rsidR="00802FEB" w:rsidRPr="007D6999">
              <w:rPr>
                <w:sz w:val="28"/>
                <w:szCs w:val="28"/>
                <w:lang w:eastAsia="ru-RU"/>
              </w:rPr>
              <w:t>оплати</w:t>
            </w:r>
            <w:r w:rsidR="00802FEB" w:rsidRPr="007D6999">
              <w:rPr>
                <w:sz w:val="28"/>
                <w:szCs w:val="28"/>
              </w:rPr>
              <w:t xml:space="preserve"> </w:t>
            </w:r>
            <w:r w:rsidR="00802FEB" w:rsidRPr="007D6999">
              <w:rPr>
                <w:sz w:val="28"/>
                <w:szCs w:val="28"/>
                <w:lang w:eastAsia="ru-RU"/>
              </w:rPr>
              <w:t>праці</w:t>
            </w:r>
            <w:r w:rsidR="00802FEB" w:rsidRPr="007D6999">
              <w:rPr>
                <w:sz w:val="28"/>
                <w:szCs w:val="28"/>
              </w:rPr>
              <w:t xml:space="preserve"> </w:t>
            </w:r>
            <w:r w:rsidR="00802FEB" w:rsidRPr="007D6999">
              <w:rPr>
                <w:sz w:val="28"/>
                <w:szCs w:val="28"/>
                <w:lang w:eastAsia="ru-RU"/>
              </w:rPr>
              <w:t>працівників</w:t>
            </w:r>
            <w:r w:rsidR="00802FEB" w:rsidRPr="007D6999">
              <w:rPr>
                <w:sz w:val="28"/>
                <w:szCs w:val="28"/>
              </w:rPr>
              <w:t xml:space="preserve"> </w:t>
            </w:r>
            <w:r w:rsidR="00802FEB" w:rsidRPr="007D6999">
              <w:rPr>
                <w:sz w:val="28"/>
                <w:szCs w:val="28"/>
                <w:lang w:eastAsia="ru-RU"/>
              </w:rPr>
              <w:t>державних</w:t>
            </w:r>
            <w:r w:rsidR="00802FEB" w:rsidRPr="007D6999">
              <w:rPr>
                <w:sz w:val="28"/>
                <w:szCs w:val="28"/>
              </w:rPr>
              <w:t xml:space="preserve"> органів» (із змінами)).</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Інформація про строковість чи безстроковість призначення на посаду</w:t>
            </w:r>
          </w:p>
        </w:tc>
        <w:tc>
          <w:tcPr>
            <w:tcW w:w="10744" w:type="dxa"/>
          </w:tcPr>
          <w:p w:rsidR="007002A0" w:rsidRPr="00FB14E7" w:rsidRDefault="00C36391" w:rsidP="00FE67F5">
            <w:pPr>
              <w:pStyle w:val="rvps14"/>
              <w:spacing w:before="0" w:beforeAutospacing="0" w:after="0" w:afterAutospacing="0"/>
              <w:ind w:firstLine="178"/>
              <w:rPr>
                <w:sz w:val="28"/>
                <w:szCs w:val="28"/>
              </w:rPr>
            </w:pPr>
            <w:r>
              <w:rPr>
                <w:sz w:val="28"/>
                <w:szCs w:val="28"/>
                <w:lang w:val="ru-RU"/>
              </w:rPr>
              <w:t xml:space="preserve"> </w:t>
            </w:r>
            <w:r w:rsidR="006714A4">
              <w:rPr>
                <w:sz w:val="28"/>
                <w:szCs w:val="28"/>
                <w:lang w:val="ru-RU"/>
              </w:rPr>
              <w:t>б</w:t>
            </w:r>
            <w:proofErr w:type="spellStart"/>
            <w:r w:rsidR="007002A0">
              <w:rPr>
                <w:sz w:val="28"/>
                <w:szCs w:val="28"/>
              </w:rPr>
              <w:t>езс</w:t>
            </w:r>
            <w:r w:rsidR="007002A0" w:rsidRPr="00FB14E7">
              <w:rPr>
                <w:sz w:val="28"/>
                <w:szCs w:val="28"/>
              </w:rPr>
              <w:t>троков</w:t>
            </w:r>
            <w:r w:rsidR="007002A0">
              <w:rPr>
                <w:sz w:val="28"/>
                <w:szCs w:val="28"/>
              </w:rPr>
              <w:t>о</w:t>
            </w:r>
            <w:proofErr w:type="spellEnd"/>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 xml:space="preserve">Перелік документів, необхідних </w:t>
            </w:r>
            <w:r w:rsidR="002B68F7">
              <w:rPr>
                <w:sz w:val="28"/>
                <w:szCs w:val="28"/>
              </w:rPr>
              <w:t xml:space="preserve"> </w:t>
            </w:r>
            <w:r w:rsidRPr="00FB14E7">
              <w:rPr>
                <w:sz w:val="28"/>
                <w:szCs w:val="28"/>
              </w:rPr>
              <w:t>для участі в конкурсі, та строк їх подання</w:t>
            </w:r>
          </w:p>
        </w:tc>
        <w:tc>
          <w:tcPr>
            <w:tcW w:w="10744" w:type="dxa"/>
          </w:tcPr>
          <w:p w:rsidR="00B15455" w:rsidRDefault="007332EE" w:rsidP="00FE67F5">
            <w:pPr>
              <w:pStyle w:val="rvps2"/>
              <w:shd w:val="clear" w:color="auto" w:fill="FFFFFF"/>
              <w:spacing w:before="0" w:beforeAutospacing="0" w:after="0" w:afterAutospacing="0"/>
              <w:ind w:right="132" w:firstLine="178"/>
              <w:jc w:val="both"/>
              <w:textAlignment w:val="baseline"/>
              <w:rPr>
                <w:sz w:val="28"/>
                <w:szCs w:val="28"/>
                <w:lang w:val="uk-UA"/>
              </w:rPr>
            </w:pPr>
            <w:r>
              <w:rPr>
                <w:sz w:val="28"/>
                <w:szCs w:val="28"/>
                <w:lang w:val="uk-UA"/>
              </w:rPr>
              <w:t>1. К</w:t>
            </w:r>
            <w:r w:rsidR="00B15455">
              <w:rPr>
                <w:sz w:val="28"/>
                <w:szCs w:val="28"/>
                <w:lang w:val="uk-UA"/>
              </w:rPr>
              <w:t>оп</w:t>
            </w:r>
            <w:r w:rsidR="007D6999">
              <w:rPr>
                <w:sz w:val="28"/>
                <w:szCs w:val="28"/>
                <w:lang w:val="uk-UA"/>
              </w:rPr>
              <w:t>ія паспорта громадянина України.</w:t>
            </w:r>
          </w:p>
          <w:p w:rsidR="00B15455" w:rsidRDefault="007332EE" w:rsidP="00FE67F5">
            <w:pPr>
              <w:pStyle w:val="rvps2"/>
              <w:shd w:val="clear" w:color="auto" w:fill="FFFFFF"/>
              <w:spacing w:before="0" w:beforeAutospacing="0" w:after="0" w:afterAutospacing="0"/>
              <w:ind w:left="178" w:right="132"/>
              <w:jc w:val="both"/>
              <w:textAlignment w:val="baseline"/>
              <w:rPr>
                <w:sz w:val="28"/>
                <w:szCs w:val="28"/>
                <w:lang w:val="uk-UA"/>
              </w:rPr>
            </w:pPr>
            <w:r>
              <w:rPr>
                <w:sz w:val="28"/>
                <w:szCs w:val="28"/>
                <w:lang w:val="uk-UA"/>
              </w:rPr>
              <w:t>2. П</w:t>
            </w:r>
            <w:r w:rsidR="00B15455">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B00624">
              <w:rPr>
                <w:sz w:val="28"/>
                <w:szCs w:val="28"/>
                <w:lang w:val="uk-UA"/>
              </w:rPr>
              <w:t xml:space="preserve">             </w:t>
            </w:r>
            <w:r w:rsidR="00B15455">
              <w:rPr>
                <w:sz w:val="28"/>
                <w:szCs w:val="28"/>
                <w:lang w:val="uk-UA"/>
              </w:rPr>
              <w:t>№ 246 (із змінами), до якої дод</w:t>
            </w:r>
            <w:r w:rsidR="007D6999">
              <w:rPr>
                <w:sz w:val="28"/>
                <w:szCs w:val="28"/>
                <w:lang w:val="uk-UA"/>
              </w:rPr>
              <w:t>ається резюме у довільній формі.</w:t>
            </w:r>
          </w:p>
          <w:p w:rsidR="00B15455" w:rsidRDefault="007332EE" w:rsidP="00FE67F5">
            <w:pPr>
              <w:pStyle w:val="rvps2"/>
              <w:shd w:val="clear" w:color="auto" w:fill="FFFFFF"/>
              <w:spacing w:before="0" w:beforeAutospacing="0" w:after="0" w:afterAutospacing="0"/>
              <w:ind w:left="178" w:right="132"/>
              <w:jc w:val="both"/>
              <w:textAlignment w:val="baseline"/>
              <w:rPr>
                <w:sz w:val="28"/>
                <w:szCs w:val="28"/>
                <w:lang w:val="uk-UA"/>
              </w:rPr>
            </w:pPr>
            <w:r>
              <w:rPr>
                <w:sz w:val="28"/>
                <w:szCs w:val="28"/>
                <w:lang w:val="uk-UA"/>
              </w:rPr>
              <w:t>3. П</w:t>
            </w:r>
            <w:r w:rsidR="00B15455">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B15455">
              <w:rPr>
                <w:sz w:val="28"/>
                <w:szCs w:val="28"/>
              </w:rPr>
              <w:t>"</w:t>
            </w:r>
            <w:r w:rsidR="00B15455">
              <w:rPr>
                <w:sz w:val="28"/>
                <w:szCs w:val="28"/>
                <w:lang w:val="uk-UA"/>
              </w:rPr>
              <w:t>Про очищення влади</w:t>
            </w:r>
            <w:r w:rsidR="00B15455">
              <w:rPr>
                <w:sz w:val="28"/>
                <w:szCs w:val="28"/>
              </w:rPr>
              <w:t>"</w:t>
            </w:r>
            <w:r w:rsidR="00B15455">
              <w:rPr>
                <w:sz w:val="28"/>
                <w:szCs w:val="28"/>
                <w:lang w:val="uk-UA"/>
              </w:rPr>
              <w:t>, та надає згоду на проходження перевірки та оприлюднення відомостей стосовно неї в</w:t>
            </w:r>
            <w:r w:rsidR="007D6999">
              <w:rPr>
                <w:sz w:val="28"/>
                <w:szCs w:val="28"/>
                <w:lang w:val="uk-UA"/>
              </w:rPr>
              <w:t>ідповідно до зазначеного Закону.</w:t>
            </w:r>
          </w:p>
          <w:p w:rsidR="00B15455" w:rsidRPr="00810F12" w:rsidRDefault="00B15455" w:rsidP="00F7305E">
            <w:pPr>
              <w:pStyle w:val="a3"/>
              <w:spacing w:before="0" w:beforeAutospacing="0" w:after="0" w:afterAutospacing="0"/>
              <w:ind w:left="178" w:right="130"/>
              <w:jc w:val="both"/>
              <w:rPr>
                <w:sz w:val="28"/>
                <w:szCs w:val="28"/>
                <w:lang w:val="uk-UA"/>
              </w:rPr>
            </w:pPr>
            <w:r>
              <w:rPr>
                <w:sz w:val="28"/>
                <w:szCs w:val="28"/>
                <w:lang w:val="uk-UA"/>
              </w:rPr>
              <w:t xml:space="preserve">4. </w:t>
            </w:r>
            <w:r w:rsidR="00FD7E8A">
              <w:fldChar w:fldCharType="begin"/>
            </w:r>
            <w:r w:rsidR="00FD7E8A" w:rsidRPr="007650A1">
              <w:rPr>
                <w:lang w:val="uk-UA"/>
              </w:rPr>
              <w:instrText xml:space="preserve"> </w:instrText>
            </w:r>
            <w:r w:rsidR="00FD7E8A">
              <w:instrText>HYPERLINK</w:instrText>
            </w:r>
            <w:r w:rsidR="00FD7E8A" w:rsidRPr="007650A1">
              <w:rPr>
                <w:lang w:val="uk-UA"/>
              </w:rPr>
              <w:instrText xml:space="preserve"> "</w:instrText>
            </w:r>
            <w:r w:rsidR="00FD7E8A">
              <w:instrText>http</w:instrText>
            </w:r>
            <w:r w:rsidR="00FD7E8A" w:rsidRPr="007650A1">
              <w:rPr>
                <w:lang w:val="uk-UA"/>
              </w:rPr>
              <w:instrText>://</w:instrText>
            </w:r>
            <w:r w:rsidR="00FD7E8A">
              <w:instrText>search</w:instrText>
            </w:r>
            <w:r w:rsidR="00FD7E8A" w:rsidRPr="007650A1">
              <w:rPr>
                <w:lang w:val="uk-UA"/>
              </w:rPr>
              <w:instrText>.</w:instrText>
            </w:r>
            <w:r w:rsidR="00FD7E8A">
              <w:instrText>ligazakon</w:instrText>
            </w:r>
            <w:r w:rsidR="00FD7E8A" w:rsidRPr="007650A1">
              <w:rPr>
                <w:lang w:val="uk-UA"/>
              </w:rPr>
              <w:instrText>.</w:instrText>
            </w:r>
            <w:r w:rsidR="00FD7E8A">
              <w:instrText>ua</w:instrText>
            </w:r>
            <w:r w:rsidR="00FD7E8A" w:rsidRPr="007650A1">
              <w:rPr>
                <w:lang w:val="uk-UA"/>
              </w:rPr>
              <w:instrText>/</w:instrText>
            </w:r>
            <w:r w:rsidR="00FD7E8A">
              <w:instrText>l</w:instrText>
            </w:r>
            <w:r w:rsidR="00FD7E8A" w:rsidRPr="007650A1">
              <w:rPr>
                <w:lang w:val="uk-UA"/>
              </w:rPr>
              <w:instrText>_</w:instrText>
            </w:r>
            <w:r w:rsidR="00FD7E8A">
              <w:instrText>doc</w:instrText>
            </w:r>
            <w:r w:rsidR="00FD7E8A" w:rsidRPr="007650A1">
              <w:rPr>
                <w:lang w:val="uk-UA"/>
              </w:rPr>
              <w:instrText>2.</w:instrText>
            </w:r>
            <w:r w:rsidR="00FD7E8A">
              <w:instrText>nsf</w:instrText>
            </w:r>
            <w:r w:rsidR="00FD7E8A" w:rsidRPr="007650A1">
              <w:rPr>
                <w:lang w:val="uk-UA"/>
              </w:rPr>
              <w:instrText>/</w:instrText>
            </w:r>
            <w:r w:rsidR="00FD7E8A">
              <w:instrText>link</w:instrText>
            </w:r>
            <w:r w:rsidR="00FD7E8A" w:rsidRPr="007650A1">
              <w:rPr>
                <w:lang w:val="uk-UA"/>
              </w:rPr>
              <w:instrText>1/</w:instrText>
            </w:r>
            <w:r w:rsidR="00FD7E8A">
              <w:instrText>T</w:instrText>
            </w:r>
            <w:r w:rsidR="00FD7E8A" w:rsidRPr="007650A1">
              <w:rPr>
                <w:lang w:val="uk-UA"/>
              </w:rPr>
              <w:instrText>182475.</w:instrText>
            </w:r>
            <w:r w:rsidR="00FD7E8A">
              <w:instrText>html</w:instrText>
            </w:r>
            <w:r w:rsidR="00FD7E8A" w:rsidRPr="007650A1">
              <w:rPr>
                <w:lang w:val="uk-UA"/>
              </w:rPr>
              <w:instrText>" \</w:instrText>
            </w:r>
            <w:r w:rsidR="00FD7E8A">
              <w:instrText>t</w:instrText>
            </w:r>
            <w:r w:rsidR="00FD7E8A" w:rsidRPr="007650A1">
              <w:rPr>
                <w:lang w:val="uk-UA"/>
              </w:rPr>
              <w:instrText xml:space="preserve"> "_</w:instrText>
            </w:r>
            <w:r w:rsidR="00FD7E8A">
              <w:instrText>top</w:instrText>
            </w:r>
            <w:r w:rsidR="00FD7E8A" w:rsidRPr="007650A1">
              <w:rPr>
                <w:lang w:val="uk-UA"/>
              </w:rPr>
              <w:instrText>" \</w:instrText>
            </w:r>
            <w:r w:rsidR="00FD7E8A">
              <w:instrText>o</w:instrText>
            </w:r>
            <w:r w:rsidR="00FD7E8A" w:rsidRPr="007650A1">
              <w:rPr>
                <w:lang w:val="uk-UA"/>
              </w:rPr>
              <w:instrText xml:space="preserve"> "</w:instrText>
            </w:r>
            <w:r w:rsidR="00FD7E8A">
              <w:instrText>http</w:instrText>
            </w:r>
            <w:r w:rsidR="00FD7E8A" w:rsidRPr="007650A1">
              <w:rPr>
                <w:lang w:val="uk-UA"/>
              </w:rPr>
              <w:instrText>://</w:instrText>
            </w:r>
            <w:r w:rsidR="00FD7E8A">
              <w:instrText>search</w:instrText>
            </w:r>
            <w:r w:rsidR="00FD7E8A" w:rsidRPr="007650A1">
              <w:rPr>
                <w:lang w:val="uk-UA"/>
              </w:rPr>
              <w:instrText>.</w:instrText>
            </w:r>
            <w:r w:rsidR="00FD7E8A">
              <w:instrText>ligazakon</w:instrText>
            </w:r>
            <w:r w:rsidR="00FD7E8A" w:rsidRPr="007650A1">
              <w:rPr>
                <w:lang w:val="uk-UA"/>
              </w:rPr>
              <w:instrText>.</w:instrText>
            </w:r>
            <w:r w:rsidR="00FD7E8A">
              <w:instrText>ua</w:instrText>
            </w:r>
            <w:r w:rsidR="00FD7E8A" w:rsidRPr="007650A1">
              <w:rPr>
                <w:lang w:val="uk-UA"/>
              </w:rPr>
              <w:instrText>/</w:instrText>
            </w:r>
            <w:r w:rsidR="00FD7E8A">
              <w:instrText>l</w:instrText>
            </w:r>
            <w:r w:rsidR="00FD7E8A" w:rsidRPr="007650A1">
              <w:rPr>
                <w:lang w:val="uk-UA"/>
              </w:rPr>
              <w:instrText>_</w:instrText>
            </w:r>
            <w:r w:rsidR="00FD7E8A">
              <w:instrText>doc</w:instrText>
            </w:r>
            <w:r w:rsidR="00FD7E8A" w:rsidRPr="007650A1">
              <w:rPr>
                <w:lang w:val="uk-UA"/>
              </w:rPr>
              <w:instrText>2.</w:instrText>
            </w:r>
            <w:r w:rsidR="00FD7E8A">
              <w:instrText>nsf</w:instrText>
            </w:r>
            <w:r w:rsidR="00FD7E8A" w:rsidRPr="007650A1">
              <w:rPr>
                <w:lang w:val="uk-UA"/>
              </w:rPr>
              <w:instrText>/</w:instrText>
            </w:r>
            <w:r w:rsidR="00FD7E8A">
              <w:instrText>link</w:instrText>
            </w:r>
            <w:r w:rsidR="00FD7E8A" w:rsidRPr="007650A1">
              <w:rPr>
                <w:lang w:val="uk-UA"/>
              </w:rPr>
              <w:instrText>1/</w:instrText>
            </w:r>
            <w:r w:rsidR="00FD7E8A">
              <w:instrText>T</w:instrText>
            </w:r>
            <w:r w:rsidR="00FD7E8A" w:rsidRPr="007650A1">
              <w:rPr>
                <w:lang w:val="uk-UA"/>
              </w:rPr>
              <w:instrText>182475.</w:instrText>
            </w:r>
            <w:r w:rsidR="00FD7E8A">
              <w:instrText>html</w:instrText>
            </w:r>
            <w:r w:rsidR="00FD7E8A" w:rsidRPr="007650A1">
              <w:rPr>
                <w:lang w:val="uk-UA"/>
              </w:rPr>
              <w:instrText xml:space="preserve"> </w:instrText>
            </w:r>
            <w:r w:rsidR="00FD7E8A">
              <w:instrText>Ctrl</w:instrText>
            </w:r>
            <w:r w:rsidR="00FD7E8A" w:rsidRPr="007650A1">
              <w:rPr>
                <w:lang w:val="uk-UA"/>
              </w:rPr>
              <w:instrText xml:space="preserve">+ клацання або дотик: перехід за посиланням" </w:instrText>
            </w:r>
            <w:r w:rsidR="00FD7E8A">
              <w:fldChar w:fldCharType="separate"/>
            </w:r>
            <w:r w:rsidR="007332EE">
              <w:rPr>
                <w:sz w:val="28"/>
                <w:szCs w:val="28"/>
                <w:lang w:val="uk-UA"/>
              </w:rPr>
              <w:t>З</w:t>
            </w:r>
            <w:r w:rsidRPr="00810F12">
              <w:rPr>
                <w:sz w:val="28"/>
                <w:szCs w:val="28"/>
                <w:lang w:val="uk-UA"/>
              </w:rPr>
              <w:t>аяв</w:t>
            </w:r>
            <w:r>
              <w:rPr>
                <w:sz w:val="28"/>
                <w:szCs w:val="28"/>
                <w:lang w:val="uk-UA"/>
              </w:rPr>
              <w:t xml:space="preserve">а </w:t>
            </w:r>
            <w:r w:rsidRPr="00810F12">
              <w:rPr>
                <w:sz w:val="28"/>
                <w:szCs w:val="28"/>
                <w:lang w:val="uk-UA"/>
              </w:rPr>
              <w:t>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r w:rsidR="00FD7E8A">
              <w:rPr>
                <w:sz w:val="28"/>
                <w:szCs w:val="28"/>
                <w:lang w:val="uk-UA"/>
              </w:rPr>
              <w:fldChar w:fldCharType="end"/>
            </w:r>
            <w:r w:rsidRPr="00810F12">
              <w:rPr>
                <w:sz w:val="28"/>
                <w:szCs w:val="28"/>
                <w:lang w:val="uk-UA"/>
              </w:rPr>
              <w:t>​</w:t>
            </w:r>
          </w:p>
          <w:p w:rsidR="00B15455" w:rsidRDefault="007332EE" w:rsidP="00FE67F5">
            <w:pPr>
              <w:pStyle w:val="rvps2"/>
              <w:shd w:val="clear" w:color="auto" w:fill="FFFFFF"/>
              <w:spacing w:before="0" w:beforeAutospacing="0" w:after="0" w:afterAutospacing="0"/>
              <w:ind w:left="178" w:right="132"/>
              <w:jc w:val="both"/>
              <w:textAlignment w:val="baseline"/>
              <w:rPr>
                <w:sz w:val="28"/>
                <w:szCs w:val="28"/>
                <w:lang w:val="uk-UA"/>
              </w:rPr>
            </w:pPr>
            <w:r>
              <w:rPr>
                <w:sz w:val="28"/>
                <w:szCs w:val="28"/>
                <w:lang w:val="uk-UA"/>
              </w:rPr>
              <w:t>5. К</w:t>
            </w:r>
            <w:r w:rsidR="00B15455">
              <w:rPr>
                <w:sz w:val="28"/>
                <w:szCs w:val="28"/>
                <w:lang w:val="uk-UA"/>
              </w:rPr>
              <w:t>опія (копії) до</w:t>
            </w:r>
            <w:r w:rsidR="007D6999">
              <w:rPr>
                <w:sz w:val="28"/>
                <w:szCs w:val="28"/>
                <w:lang w:val="uk-UA"/>
              </w:rPr>
              <w:t>кумента (документів) про освіту.</w:t>
            </w:r>
          </w:p>
          <w:p w:rsidR="00B15455" w:rsidRDefault="007A2BF0" w:rsidP="00FE67F5">
            <w:pPr>
              <w:pStyle w:val="rvps2"/>
              <w:shd w:val="clear" w:color="auto" w:fill="FFFFFF"/>
              <w:spacing w:before="0" w:beforeAutospacing="0" w:after="0" w:afterAutospacing="0"/>
              <w:ind w:left="178" w:right="132"/>
              <w:jc w:val="both"/>
              <w:textAlignment w:val="baseline"/>
              <w:rPr>
                <w:sz w:val="28"/>
                <w:szCs w:val="28"/>
                <w:lang w:val="uk-UA"/>
              </w:rPr>
            </w:pPr>
            <w:r>
              <w:rPr>
                <w:sz w:val="28"/>
                <w:szCs w:val="28"/>
                <w:lang w:val="uk-UA"/>
              </w:rPr>
              <w:t>6. </w:t>
            </w:r>
            <w:r w:rsidR="007332EE">
              <w:rPr>
                <w:sz w:val="28"/>
                <w:szCs w:val="28"/>
                <w:lang w:val="uk-UA"/>
              </w:rPr>
              <w:t>О</w:t>
            </w:r>
            <w:r w:rsidR="00B15455">
              <w:rPr>
                <w:sz w:val="28"/>
                <w:szCs w:val="28"/>
                <w:lang w:val="uk-UA"/>
              </w:rPr>
              <w:t>ригінал посвідчення атестації щодо вільного в</w:t>
            </w:r>
            <w:r w:rsidR="007D6999">
              <w:rPr>
                <w:sz w:val="28"/>
                <w:szCs w:val="28"/>
                <w:lang w:val="uk-UA"/>
              </w:rPr>
              <w:t>олодіння державною мовою.</w:t>
            </w:r>
          </w:p>
          <w:p w:rsidR="00B15455" w:rsidRDefault="007332EE" w:rsidP="00FE67F5">
            <w:pPr>
              <w:pStyle w:val="rvps2"/>
              <w:shd w:val="clear" w:color="auto" w:fill="FFFFFF"/>
              <w:spacing w:before="0" w:beforeAutospacing="0" w:after="0" w:afterAutospacing="0"/>
              <w:ind w:left="178" w:right="132"/>
              <w:jc w:val="both"/>
              <w:textAlignment w:val="baseline"/>
              <w:rPr>
                <w:sz w:val="28"/>
                <w:szCs w:val="28"/>
                <w:lang w:val="uk-UA"/>
              </w:rPr>
            </w:pPr>
            <w:r>
              <w:rPr>
                <w:sz w:val="28"/>
                <w:szCs w:val="28"/>
                <w:lang w:val="uk-UA"/>
              </w:rPr>
              <w:t>7. З</w:t>
            </w:r>
            <w:r w:rsidR="00B15455">
              <w:rPr>
                <w:sz w:val="28"/>
                <w:szCs w:val="28"/>
                <w:lang w:val="uk-UA"/>
              </w:rPr>
              <w:t>аповнена особ</w:t>
            </w:r>
            <w:r w:rsidR="007D6999">
              <w:rPr>
                <w:sz w:val="28"/>
                <w:szCs w:val="28"/>
                <w:lang w:val="uk-UA"/>
              </w:rPr>
              <w:t>ова картка встановленого зразка.</w:t>
            </w:r>
          </w:p>
          <w:p w:rsidR="00B15455" w:rsidRDefault="007332EE" w:rsidP="00FE67F5">
            <w:pPr>
              <w:pStyle w:val="rvps2"/>
              <w:shd w:val="clear" w:color="auto" w:fill="FFFFFF"/>
              <w:spacing w:before="0" w:beforeAutospacing="0" w:after="0" w:afterAutospacing="0"/>
              <w:ind w:left="178" w:right="132"/>
              <w:jc w:val="both"/>
              <w:textAlignment w:val="baseline"/>
              <w:rPr>
                <w:sz w:val="28"/>
                <w:szCs w:val="28"/>
                <w:lang w:val="uk-UA"/>
              </w:rPr>
            </w:pPr>
            <w:r>
              <w:rPr>
                <w:sz w:val="28"/>
                <w:szCs w:val="28"/>
                <w:lang w:val="uk-UA"/>
              </w:rPr>
              <w:t>8. Д</w:t>
            </w:r>
            <w:r w:rsidR="00B15455">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w:t>
            </w:r>
            <w:r w:rsidR="00B15455">
              <w:rPr>
                <w:sz w:val="28"/>
                <w:szCs w:val="28"/>
                <w:lang w:val="uk-UA"/>
              </w:rPr>
              <w:lastRenderedPageBreak/>
              <w:t xml:space="preserve">заповненої декларації на офіційному веб-сайті НАЗК). </w:t>
            </w:r>
          </w:p>
          <w:p w:rsidR="007002A0" w:rsidRPr="002B68F7" w:rsidRDefault="00B15455" w:rsidP="00F7305E">
            <w:pPr>
              <w:pStyle w:val="rvps14"/>
              <w:spacing w:before="0" w:beforeAutospacing="0" w:after="0" w:afterAutospacing="0"/>
              <w:ind w:left="178" w:right="130"/>
              <w:jc w:val="both"/>
              <w:rPr>
                <w:color w:val="000000"/>
                <w:sz w:val="28"/>
                <w:szCs w:val="28"/>
                <w:highlight w:val="yellow"/>
              </w:rPr>
            </w:pPr>
            <w:r w:rsidRPr="007D6999">
              <w:rPr>
                <w:color w:val="000000"/>
                <w:sz w:val="28"/>
                <w:szCs w:val="28"/>
              </w:rPr>
              <w:t>Кінцеви</w:t>
            </w:r>
            <w:r w:rsidR="001321FD" w:rsidRPr="007D6999">
              <w:rPr>
                <w:color w:val="000000"/>
                <w:sz w:val="28"/>
                <w:szCs w:val="28"/>
              </w:rPr>
              <w:t xml:space="preserve">й термін подачі документів  22 </w:t>
            </w:r>
            <w:r w:rsidRPr="007D6999">
              <w:rPr>
                <w:color w:val="000000"/>
                <w:sz w:val="28"/>
                <w:szCs w:val="28"/>
              </w:rPr>
              <w:t xml:space="preserve">квітня 2019 року до 18 год. 00 хв. за адресою:  м. Київ, вул. Кирилівська, </w:t>
            </w:r>
            <w:r w:rsidR="007D6999" w:rsidRPr="007D6999">
              <w:rPr>
                <w:color w:val="000000"/>
                <w:sz w:val="28"/>
                <w:szCs w:val="28"/>
              </w:rPr>
              <w:t xml:space="preserve">             </w:t>
            </w:r>
            <w:r w:rsidRPr="007D6999">
              <w:rPr>
                <w:color w:val="000000"/>
                <w:sz w:val="28"/>
                <w:szCs w:val="28"/>
              </w:rPr>
              <w:t>буд. 85</w:t>
            </w:r>
            <w:r w:rsidR="001321FD" w:rsidRPr="007D6999">
              <w:rPr>
                <w:color w:val="000000"/>
                <w:sz w:val="28"/>
                <w:szCs w:val="28"/>
              </w:rPr>
              <w:t>, 04080</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Місце, час та дата початку проведення конкурсу</w:t>
            </w:r>
          </w:p>
        </w:tc>
        <w:tc>
          <w:tcPr>
            <w:tcW w:w="10744" w:type="dxa"/>
          </w:tcPr>
          <w:p w:rsidR="006C5CEA" w:rsidRPr="00914446" w:rsidRDefault="006C5CEA" w:rsidP="006C5CEA">
            <w:pPr>
              <w:pStyle w:val="rvps14"/>
              <w:spacing w:before="0" w:beforeAutospacing="0" w:after="0" w:afterAutospacing="0"/>
              <w:ind w:firstLine="162"/>
              <w:jc w:val="both"/>
              <w:rPr>
                <w:color w:val="000000"/>
                <w:sz w:val="28"/>
                <w:szCs w:val="28"/>
              </w:rPr>
            </w:pPr>
            <w:r w:rsidRPr="00914446">
              <w:rPr>
                <w:color w:val="000000"/>
                <w:sz w:val="28"/>
                <w:szCs w:val="28"/>
              </w:rPr>
              <w:t xml:space="preserve">м. Київ, вул. Кирилівська, буд. 85, 7 поверх </w:t>
            </w:r>
            <w:proofErr w:type="spellStart"/>
            <w:r w:rsidRPr="00914446">
              <w:rPr>
                <w:color w:val="000000"/>
                <w:sz w:val="28"/>
                <w:szCs w:val="28"/>
              </w:rPr>
              <w:t>каб</w:t>
            </w:r>
            <w:proofErr w:type="spellEnd"/>
            <w:r w:rsidRPr="00914446">
              <w:rPr>
                <w:color w:val="000000"/>
                <w:sz w:val="28"/>
                <w:szCs w:val="28"/>
              </w:rPr>
              <w:t>. 702-715</w:t>
            </w:r>
          </w:p>
          <w:p w:rsidR="007002A0" w:rsidRPr="00777DB5" w:rsidRDefault="006C5CEA" w:rsidP="006C5CEA">
            <w:pPr>
              <w:pStyle w:val="rvps14"/>
              <w:spacing w:before="0" w:beforeAutospacing="0" w:after="0" w:afterAutospacing="0"/>
              <w:ind w:left="178" w:right="130"/>
              <w:jc w:val="both"/>
              <w:rPr>
                <w:color w:val="000000"/>
                <w:sz w:val="28"/>
                <w:szCs w:val="28"/>
                <w:highlight w:val="yellow"/>
              </w:rPr>
            </w:pPr>
            <w:r w:rsidRPr="00914446">
              <w:rPr>
                <w:color w:val="000000"/>
                <w:sz w:val="28"/>
                <w:szCs w:val="28"/>
              </w:rPr>
              <w:t xml:space="preserve">о 10:00 </w:t>
            </w:r>
            <w:r>
              <w:rPr>
                <w:color w:val="000000"/>
                <w:sz w:val="28"/>
                <w:szCs w:val="28"/>
              </w:rPr>
              <w:t xml:space="preserve"> </w:t>
            </w:r>
            <w:r w:rsidRPr="00914446">
              <w:rPr>
                <w:color w:val="000000"/>
                <w:sz w:val="28"/>
                <w:szCs w:val="28"/>
              </w:rPr>
              <w:t>25 квітня 201</w:t>
            </w:r>
            <w:r w:rsidRPr="00914446">
              <w:rPr>
                <w:color w:val="000000"/>
                <w:sz w:val="28"/>
                <w:szCs w:val="28"/>
                <w:lang w:val="ru-RU"/>
              </w:rPr>
              <w:t>9</w:t>
            </w:r>
            <w:r w:rsidRPr="00914446">
              <w:rPr>
                <w:color w:val="000000"/>
                <w:sz w:val="28"/>
                <w:szCs w:val="28"/>
              </w:rPr>
              <w:t xml:space="preserve"> року</w:t>
            </w:r>
          </w:p>
        </w:tc>
      </w:tr>
      <w:tr w:rsidR="007002A0" w:rsidRPr="00FB14E7" w:rsidTr="002B68F7">
        <w:tc>
          <w:tcPr>
            <w:tcW w:w="4410" w:type="dxa"/>
            <w:gridSpan w:val="2"/>
            <w:vAlign w:val="center"/>
          </w:tcPr>
          <w:p w:rsidR="007002A0" w:rsidRPr="001321FD" w:rsidRDefault="007002A0" w:rsidP="007002A0">
            <w:pPr>
              <w:pStyle w:val="rvps14"/>
              <w:rPr>
                <w:sz w:val="28"/>
                <w:szCs w:val="28"/>
              </w:rPr>
            </w:pPr>
            <w:r w:rsidRPr="001321FD">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744" w:type="dxa"/>
          </w:tcPr>
          <w:p w:rsidR="00A03F6A" w:rsidRPr="001321FD" w:rsidRDefault="00C36391" w:rsidP="00FE67F5">
            <w:pPr>
              <w:pStyle w:val="a3"/>
              <w:spacing w:before="0" w:beforeAutospacing="0" w:after="0" w:afterAutospacing="0"/>
              <w:ind w:left="178"/>
              <w:jc w:val="both"/>
              <w:rPr>
                <w:color w:val="000000"/>
                <w:sz w:val="28"/>
                <w:szCs w:val="28"/>
                <w:lang w:val="uk-UA"/>
              </w:rPr>
            </w:pPr>
            <w:r w:rsidRPr="001321FD">
              <w:rPr>
                <w:color w:val="000000"/>
                <w:sz w:val="28"/>
                <w:szCs w:val="28"/>
                <w:lang w:val="uk-UA"/>
              </w:rPr>
              <w:t xml:space="preserve"> </w:t>
            </w:r>
            <w:r w:rsidR="00245F65" w:rsidRPr="001321FD">
              <w:rPr>
                <w:color w:val="000000"/>
                <w:sz w:val="28"/>
                <w:szCs w:val="28"/>
                <w:lang w:val="uk-UA"/>
              </w:rPr>
              <w:t>Бондаренко Ірина Олександрівна</w:t>
            </w:r>
            <w:r w:rsidR="00A03F6A" w:rsidRPr="001321FD">
              <w:rPr>
                <w:color w:val="000000"/>
                <w:sz w:val="28"/>
                <w:szCs w:val="28"/>
                <w:lang w:val="uk-UA"/>
              </w:rPr>
              <w:t>,</w:t>
            </w:r>
          </w:p>
          <w:p w:rsidR="007002A0" w:rsidRPr="001321FD" w:rsidRDefault="00C36391" w:rsidP="00FE67F5">
            <w:pPr>
              <w:pStyle w:val="a3"/>
              <w:spacing w:before="0" w:beforeAutospacing="0" w:after="0" w:afterAutospacing="0"/>
              <w:ind w:left="178"/>
              <w:jc w:val="both"/>
              <w:rPr>
                <w:color w:val="000000"/>
                <w:sz w:val="28"/>
                <w:szCs w:val="28"/>
                <w:lang w:val="uk-UA"/>
              </w:rPr>
            </w:pPr>
            <w:r w:rsidRPr="001321FD">
              <w:rPr>
                <w:color w:val="000000"/>
                <w:sz w:val="28"/>
                <w:szCs w:val="28"/>
                <w:lang w:val="uk-UA"/>
              </w:rPr>
              <w:t xml:space="preserve"> </w:t>
            </w:r>
            <w:r w:rsidR="00245F65" w:rsidRPr="001321FD">
              <w:rPr>
                <w:color w:val="000000"/>
                <w:sz w:val="28"/>
                <w:szCs w:val="28"/>
                <w:lang w:val="uk-UA"/>
              </w:rPr>
              <w:t xml:space="preserve">(044) </w:t>
            </w:r>
            <w:r w:rsidR="001321FD" w:rsidRPr="001321FD">
              <w:rPr>
                <w:color w:val="000000"/>
                <w:sz w:val="28"/>
                <w:szCs w:val="28"/>
                <w:lang w:val="uk-UA"/>
              </w:rPr>
              <w:t>594-78-67</w:t>
            </w:r>
          </w:p>
          <w:p w:rsidR="007002A0" w:rsidRPr="001321FD" w:rsidRDefault="007D5522" w:rsidP="00FE67F5">
            <w:pPr>
              <w:pStyle w:val="a3"/>
              <w:spacing w:before="0" w:beforeAutospacing="0" w:after="0" w:afterAutospacing="0"/>
              <w:ind w:left="162"/>
              <w:jc w:val="both"/>
              <w:rPr>
                <w:color w:val="000000"/>
                <w:sz w:val="28"/>
                <w:szCs w:val="28"/>
                <w:lang w:val="uk-UA"/>
              </w:rPr>
            </w:pPr>
            <w:r w:rsidRPr="001321FD">
              <w:rPr>
                <w:color w:val="000000"/>
                <w:sz w:val="28"/>
                <w:szCs w:val="28"/>
                <w:lang w:val="en-US"/>
              </w:rPr>
              <w:t>e</w:t>
            </w:r>
            <w:r w:rsidRPr="001321FD">
              <w:rPr>
                <w:color w:val="000000"/>
                <w:sz w:val="28"/>
                <w:szCs w:val="28"/>
              </w:rPr>
              <w:t>-</w:t>
            </w:r>
            <w:r w:rsidRPr="001321FD">
              <w:rPr>
                <w:color w:val="000000"/>
                <w:sz w:val="28"/>
                <w:szCs w:val="28"/>
                <w:lang w:val="en-US"/>
              </w:rPr>
              <w:t>mail</w:t>
            </w:r>
            <w:r w:rsidRPr="001321FD">
              <w:rPr>
                <w:color w:val="000000"/>
                <w:sz w:val="28"/>
                <w:szCs w:val="28"/>
              </w:rPr>
              <w:t xml:space="preserve">: </w:t>
            </w:r>
            <w:proofErr w:type="spellStart"/>
            <w:r w:rsidR="00266106" w:rsidRPr="001321FD">
              <w:rPr>
                <w:color w:val="000000"/>
                <w:sz w:val="28"/>
                <w:szCs w:val="28"/>
                <w:lang w:val="en-US"/>
              </w:rPr>
              <w:t>Konkurs</w:t>
            </w:r>
            <w:proofErr w:type="spellEnd"/>
            <w:r w:rsidR="00266106" w:rsidRPr="001321FD">
              <w:rPr>
                <w:color w:val="000000"/>
                <w:sz w:val="28"/>
                <w:szCs w:val="28"/>
                <w:lang w:val="uk-UA"/>
              </w:rPr>
              <w:t>_</w:t>
            </w:r>
            <w:proofErr w:type="spellStart"/>
            <w:r w:rsidR="00266106" w:rsidRPr="001321FD">
              <w:rPr>
                <w:color w:val="000000"/>
                <w:sz w:val="28"/>
                <w:szCs w:val="28"/>
                <w:lang w:val="en-US"/>
              </w:rPr>
              <w:t>sies</w:t>
            </w:r>
            <w:proofErr w:type="spellEnd"/>
            <w:r w:rsidR="00266106" w:rsidRPr="001321FD">
              <w:rPr>
                <w:color w:val="000000"/>
                <w:sz w:val="28"/>
                <w:szCs w:val="28"/>
                <w:lang w:val="uk-UA"/>
              </w:rPr>
              <w:t>@</w:t>
            </w:r>
            <w:proofErr w:type="spellStart"/>
            <w:r w:rsidR="00266106" w:rsidRPr="001321FD">
              <w:rPr>
                <w:color w:val="000000"/>
                <w:sz w:val="28"/>
                <w:szCs w:val="28"/>
                <w:lang w:val="en-US"/>
              </w:rPr>
              <w:t>sies</w:t>
            </w:r>
            <w:proofErr w:type="spellEnd"/>
            <w:r w:rsidR="00266106" w:rsidRPr="001321FD">
              <w:rPr>
                <w:color w:val="000000"/>
                <w:sz w:val="28"/>
                <w:szCs w:val="28"/>
                <w:lang w:val="uk-UA"/>
              </w:rPr>
              <w:t>.gov.ua</w:t>
            </w:r>
            <w:r w:rsidR="00C36391" w:rsidRPr="001321FD">
              <w:rPr>
                <w:color w:val="000000"/>
                <w:sz w:val="28"/>
                <w:szCs w:val="28"/>
                <w:lang w:val="uk-UA"/>
              </w:rPr>
              <w:t xml:space="preserve"> </w:t>
            </w:r>
          </w:p>
        </w:tc>
      </w:tr>
      <w:tr w:rsidR="007002A0" w:rsidRPr="00FB14E7" w:rsidTr="00D252F3">
        <w:tc>
          <w:tcPr>
            <w:tcW w:w="15154" w:type="dxa"/>
            <w:gridSpan w:val="3"/>
          </w:tcPr>
          <w:p w:rsidR="007002A0" w:rsidRPr="00FB14E7" w:rsidRDefault="007002A0" w:rsidP="007002A0">
            <w:pPr>
              <w:pStyle w:val="rvps12"/>
              <w:jc w:val="center"/>
              <w:rPr>
                <w:b/>
                <w:sz w:val="28"/>
                <w:szCs w:val="28"/>
              </w:rPr>
            </w:pPr>
            <w:r w:rsidRPr="00FB14E7">
              <w:rPr>
                <w:b/>
                <w:sz w:val="28"/>
                <w:szCs w:val="28"/>
              </w:rPr>
              <w:t>Кваліфікаційні вимоги</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1.</w:t>
            </w:r>
          </w:p>
        </w:tc>
        <w:tc>
          <w:tcPr>
            <w:tcW w:w="3512" w:type="dxa"/>
          </w:tcPr>
          <w:p w:rsidR="007002A0" w:rsidRPr="00FB14E7" w:rsidRDefault="007002A0" w:rsidP="007002A0">
            <w:pPr>
              <w:pStyle w:val="rvps14"/>
              <w:rPr>
                <w:color w:val="000000"/>
                <w:sz w:val="28"/>
                <w:szCs w:val="28"/>
              </w:rPr>
            </w:pPr>
            <w:r w:rsidRPr="00FB14E7">
              <w:rPr>
                <w:color w:val="000000"/>
                <w:sz w:val="28"/>
                <w:szCs w:val="28"/>
              </w:rPr>
              <w:t>Освіта</w:t>
            </w:r>
          </w:p>
        </w:tc>
        <w:tc>
          <w:tcPr>
            <w:tcW w:w="10744" w:type="dxa"/>
            <w:shd w:val="clear" w:color="auto" w:fill="auto"/>
          </w:tcPr>
          <w:p w:rsidR="007002A0" w:rsidRPr="005E7B14" w:rsidRDefault="00FF10DF" w:rsidP="00FE67F5">
            <w:pPr>
              <w:pStyle w:val="a3"/>
              <w:ind w:firstLine="162"/>
              <w:rPr>
                <w:color w:val="000000"/>
                <w:sz w:val="28"/>
                <w:szCs w:val="28"/>
                <w:lang w:val="uk-UA"/>
              </w:rPr>
            </w:pPr>
            <w:r>
              <w:rPr>
                <w:sz w:val="28"/>
                <w:szCs w:val="28"/>
                <w:lang w:val="uk-UA"/>
              </w:rPr>
              <w:t>с</w:t>
            </w:r>
            <w:r w:rsidR="007002A0" w:rsidRPr="005E7B14">
              <w:rPr>
                <w:sz w:val="28"/>
                <w:szCs w:val="28"/>
                <w:lang w:val="uk-UA"/>
              </w:rPr>
              <w:t xml:space="preserve">тупінь вищої освіти </w:t>
            </w:r>
            <w:r w:rsidR="007002A0">
              <w:rPr>
                <w:sz w:val="28"/>
                <w:szCs w:val="28"/>
                <w:lang w:val="uk-UA"/>
              </w:rPr>
              <w:t xml:space="preserve">не </w:t>
            </w:r>
            <w:r w:rsidR="007002A0" w:rsidRPr="005E7B14">
              <w:rPr>
                <w:sz w:val="28"/>
                <w:szCs w:val="28"/>
                <w:lang w:val="uk-UA"/>
              </w:rPr>
              <w:t>нижче магістра</w:t>
            </w:r>
            <w:r w:rsidR="007002A0">
              <w:rPr>
                <w:sz w:val="28"/>
                <w:szCs w:val="28"/>
                <w:lang w:val="uk-UA"/>
              </w:rPr>
              <w:t xml:space="preserve"> </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2.</w:t>
            </w:r>
          </w:p>
        </w:tc>
        <w:tc>
          <w:tcPr>
            <w:tcW w:w="3512" w:type="dxa"/>
          </w:tcPr>
          <w:p w:rsidR="007002A0" w:rsidRPr="00FB14E7" w:rsidRDefault="007002A0" w:rsidP="007002A0">
            <w:pPr>
              <w:pStyle w:val="rvps14"/>
              <w:ind w:right="268"/>
              <w:rPr>
                <w:color w:val="000000"/>
                <w:sz w:val="28"/>
                <w:szCs w:val="28"/>
              </w:rPr>
            </w:pPr>
            <w:r w:rsidRPr="00FB14E7">
              <w:rPr>
                <w:color w:val="000000"/>
                <w:sz w:val="28"/>
                <w:szCs w:val="28"/>
              </w:rPr>
              <w:t>Досвід роботи</w:t>
            </w:r>
          </w:p>
        </w:tc>
        <w:tc>
          <w:tcPr>
            <w:tcW w:w="10744" w:type="dxa"/>
          </w:tcPr>
          <w:p w:rsidR="007002A0" w:rsidRPr="00FB14E7" w:rsidRDefault="00FF10DF" w:rsidP="00F7305E">
            <w:pPr>
              <w:pStyle w:val="rvps14"/>
              <w:ind w:left="162" w:right="130"/>
              <w:jc w:val="both"/>
              <w:rPr>
                <w:color w:val="000000"/>
                <w:sz w:val="28"/>
                <w:szCs w:val="28"/>
              </w:rPr>
            </w:pPr>
            <w:r>
              <w:rPr>
                <w:sz w:val="28"/>
                <w:szCs w:val="28"/>
              </w:rPr>
              <w:t>д</w:t>
            </w:r>
            <w:r w:rsidR="007002A0">
              <w:rPr>
                <w:sz w:val="28"/>
                <w:szCs w:val="28"/>
              </w:rPr>
              <w:t xml:space="preserve">освід роботи </w:t>
            </w:r>
            <w:r w:rsidR="007002A0" w:rsidRPr="00E84AE8">
              <w:rPr>
                <w:sz w:val="28"/>
                <w:szCs w:val="28"/>
              </w:rPr>
              <w:t>на посадах державної служби </w:t>
            </w:r>
            <w:hyperlink r:id="rId9" w:anchor="n86" w:history="1">
              <w:r w:rsidR="007002A0" w:rsidRPr="00E84AE8">
                <w:rPr>
                  <w:sz w:val="28"/>
                  <w:szCs w:val="28"/>
                </w:rPr>
                <w:t>категорій "Б"</w:t>
              </w:r>
            </w:hyperlink>
            <w:r w:rsidR="007002A0">
              <w:rPr>
                <w:sz w:val="28"/>
                <w:szCs w:val="28"/>
              </w:rPr>
              <w:t xml:space="preserve"> </w:t>
            </w:r>
            <w:r w:rsidR="007002A0" w:rsidRPr="00E84AE8">
              <w:rPr>
                <w:sz w:val="28"/>
                <w:szCs w:val="28"/>
              </w:rPr>
              <w:t>чи </w:t>
            </w:r>
            <w:hyperlink r:id="rId10" w:anchor="n92" w:history="1">
              <w:r w:rsidR="007002A0" w:rsidRPr="00E84AE8">
                <w:rPr>
                  <w:sz w:val="28"/>
                  <w:szCs w:val="28"/>
                </w:rPr>
                <w:t>"В"</w:t>
              </w:r>
            </w:hyperlink>
            <w:r w:rsidR="007002A0" w:rsidRPr="00E84AE8">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3.</w:t>
            </w:r>
          </w:p>
        </w:tc>
        <w:tc>
          <w:tcPr>
            <w:tcW w:w="3512" w:type="dxa"/>
          </w:tcPr>
          <w:p w:rsidR="007002A0" w:rsidRPr="00FB14E7" w:rsidRDefault="007002A0" w:rsidP="007002A0">
            <w:pPr>
              <w:pStyle w:val="rvps14"/>
              <w:rPr>
                <w:color w:val="000000"/>
                <w:sz w:val="28"/>
                <w:szCs w:val="28"/>
              </w:rPr>
            </w:pPr>
            <w:r w:rsidRPr="00FB14E7">
              <w:rPr>
                <w:color w:val="000000"/>
                <w:sz w:val="28"/>
                <w:szCs w:val="28"/>
              </w:rPr>
              <w:t>Володіння державною мовою</w:t>
            </w:r>
          </w:p>
        </w:tc>
        <w:tc>
          <w:tcPr>
            <w:tcW w:w="10744" w:type="dxa"/>
          </w:tcPr>
          <w:p w:rsidR="007002A0" w:rsidRPr="00FB14E7" w:rsidRDefault="00B85080" w:rsidP="007002A0">
            <w:pPr>
              <w:pStyle w:val="rvps14"/>
              <w:rPr>
                <w:color w:val="000000"/>
                <w:sz w:val="28"/>
                <w:szCs w:val="28"/>
              </w:rPr>
            </w:pPr>
            <w:r>
              <w:rPr>
                <w:rStyle w:val="rvts0"/>
                <w:color w:val="000000"/>
                <w:sz w:val="28"/>
                <w:szCs w:val="28"/>
              </w:rPr>
              <w:t xml:space="preserve"> </w:t>
            </w:r>
            <w:r w:rsidR="007002A0" w:rsidRPr="00FB14E7">
              <w:rPr>
                <w:rStyle w:val="rvts0"/>
                <w:color w:val="000000"/>
                <w:sz w:val="28"/>
                <w:szCs w:val="28"/>
              </w:rPr>
              <w:t>вільне володіння державною мовою</w:t>
            </w:r>
          </w:p>
        </w:tc>
      </w:tr>
      <w:tr w:rsidR="007002A0" w:rsidRPr="00FB14E7" w:rsidTr="00D252F3">
        <w:tc>
          <w:tcPr>
            <w:tcW w:w="15154" w:type="dxa"/>
            <w:gridSpan w:val="3"/>
          </w:tcPr>
          <w:p w:rsidR="007002A0" w:rsidRPr="00FB14E7" w:rsidRDefault="007002A0" w:rsidP="007002A0">
            <w:pPr>
              <w:pStyle w:val="rvps14"/>
              <w:jc w:val="center"/>
              <w:rPr>
                <w:rStyle w:val="rvts0"/>
                <w:color w:val="000000"/>
                <w:sz w:val="28"/>
                <w:szCs w:val="28"/>
              </w:rPr>
            </w:pPr>
            <w:r>
              <w:rPr>
                <w:rStyle w:val="rvts0"/>
                <w:b/>
                <w:color w:val="000000"/>
                <w:sz w:val="28"/>
                <w:szCs w:val="28"/>
              </w:rPr>
              <w:t>Вимоги до компетентності</w:t>
            </w:r>
          </w:p>
        </w:tc>
      </w:tr>
      <w:tr w:rsidR="007002A0" w:rsidRPr="00FB14E7" w:rsidTr="002B68F7">
        <w:tc>
          <w:tcPr>
            <w:tcW w:w="4410"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10744" w:type="dxa"/>
          </w:tcPr>
          <w:p w:rsidR="007002A0" w:rsidRPr="000A5C1A" w:rsidRDefault="007002A0" w:rsidP="007002A0">
            <w:pPr>
              <w:pStyle w:val="rvps14"/>
              <w:jc w:val="center"/>
              <w:rPr>
                <w:rStyle w:val="rvts0"/>
                <w:color w:val="000000"/>
                <w:sz w:val="28"/>
                <w:szCs w:val="28"/>
              </w:rPr>
            </w:pPr>
            <w:r>
              <w:rPr>
                <w:rStyle w:val="rvts0"/>
                <w:color w:val="000000"/>
                <w:sz w:val="28"/>
                <w:szCs w:val="28"/>
              </w:rPr>
              <w:t>Компоненти вимоги</w:t>
            </w:r>
          </w:p>
        </w:tc>
      </w:tr>
      <w:tr w:rsidR="00B160C0" w:rsidRPr="00FB14E7" w:rsidTr="002B68F7">
        <w:tc>
          <w:tcPr>
            <w:tcW w:w="898" w:type="dxa"/>
          </w:tcPr>
          <w:p w:rsidR="00B160C0" w:rsidRPr="00D252F3" w:rsidRDefault="00B160C0" w:rsidP="00D252F3">
            <w:pPr>
              <w:pStyle w:val="a3"/>
              <w:rPr>
                <w:sz w:val="28"/>
                <w:szCs w:val="28"/>
                <w:lang w:val="uk-UA"/>
              </w:rPr>
            </w:pPr>
            <w:r w:rsidRPr="00D252F3">
              <w:rPr>
                <w:sz w:val="28"/>
                <w:szCs w:val="28"/>
                <w:lang w:val="uk-UA"/>
              </w:rPr>
              <w:t>1.</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ділові якості</w:t>
            </w:r>
          </w:p>
        </w:tc>
        <w:tc>
          <w:tcPr>
            <w:tcW w:w="10744" w:type="dxa"/>
            <w:shd w:val="clear" w:color="auto" w:fill="auto"/>
            <w:vAlign w:val="center"/>
          </w:tcPr>
          <w:p w:rsidR="00B160C0" w:rsidRPr="002821E0" w:rsidRDefault="00B160C0" w:rsidP="00F7305E">
            <w:pPr>
              <w:pStyle w:val="rvps14"/>
              <w:spacing w:before="0" w:beforeAutospacing="0" w:after="0" w:afterAutospacing="0"/>
              <w:ind w:left="162" w:right="130"/>
              <w:jc w:val="both"/>
              <w:rPr>
                <w:rStyle w:val="rvts0"/>
                <w:sz w:val="28"/>
                <w:szCs w:val="28"/>
              </w:rPr>
            </w:pPr>
            <w:r w:rsidRPr="002821E0">
              <w:rPr>
                <w:sz w:val="28"/>
                <w:szCs w:val="28"/>
              </w:rPr>
              <w:t xml:space="preserve">аналітичні здібності, </w:t>
            </w:r>
            <w:r w:rsidRPr="002821E0">
              <w:rPr>
                <w:bCs/>
                <w:sz w:val="28"/>
                <w:szCs w:val="28"/>
              </w:rPr>
              <w:t>діалогове</w:t>
            </w:r>
            <w:r w:rsidRPr="002821E0">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w:t>
            </w:r>
            <w:proofErr w:type="spellStart"/>
            <w:r w:rsidRPr="002821E0">
              <w:rPr>
                <w:sz w:val="28"/>
                <w:szCs w:val="28"/>
              </w:rPr>
              <w:t>стресостійкість</w:t>
            </w:r>
            <w:proofErr w:type="spellEnd"/>
            <w:r w:rsidRPr="002821E0">
              <w:rPr>
                <w:sz w:val="28"/>
                <w:szCs w:val="28"/>
              </w:rPr>
              <w:t>,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FB14E7" w:rsidTr="002B68F7">
        <w:tc>
          <w:tcPr>
            <w:tcW w:w="898" w:type="dxa"/>
          </w:tcPr>
          <w:p w:rsidR="00B160C0" w:rsidRPr="00D252F3" w:rsidRDefault="00B160C0" w:rsidP="00D252F3">
            <w:pPr>
              <w:pStyle w:val="a3"/>
              <w:rPr>
                <w:sz w:val="28"/>
                <w:szCs w:val="28"/>
                <w:lang w:val="uk-UA"/>
              </w:rPr>
            </w:pPr>
            <w:r>
              <w:rPr>
                <w:sz w:val="28"/>
                <w:szCs w:val="28"/>
                <w:lang w:val="uk-UA"/>
              </w:rPr>
              <w:t>2.</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особистісні якості</w:t>
            </w:r>
          </w:p>
        </w:tc>
        <w:tc>
          <w:tcPr>
            <w:tcW w:w="10744" w:type="dxa"/>
            <w:shd w:val="clear" w:color="auto" w:fill="auto"/>
            <w:vAlign w:val="center"/>
          </w:tcPr>
          <w:p w:rsidR="00B160C0" w:rsidRPr="002821E0" w:rsidRDefault="00B160C0" w:rsidP="00F7305E">
            <w:pPr>
              <w:pStyle w:val="rvps14"/>
              <w:spacing w:before="0" w:beforeAutospacing="0" w:after="0" w:afterAutospacing="0"/>
              <w:ind w:left="162" w:right="130"/>
              <w:jc w:val="both"/>
              <w:rPr>
                <w:rStyle w:val="rvts0"/>
                <w:sz w:val="28"/>
                <w:szCs w:val="28"/>
              </w:rPr>
            </w:pPr>
            <w:proofErr w:type="spellStart"/>
            <w:r w:rsidRPr="002821E0">
              <w:rPr>
                <w:sz w:val="28"/>
                <w:szCs w:val="28"/>
              </w:rPr>
              <w:t>інноваційність</w:t>
            </w:r>
            <w:proofErr w:type="spellEnd"/>
            <w:r w:rsidRPr="002821E0">
              <w:rPr>
                <w:sz w:val="28"/>
                <w:szCs w:val="28"/>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неупередженість</w:t>
            </w:r>
          </w:p>
        </w:tc>
      </w:tr>
      <w:tr w:rsidR="00B160C0" w:rsidRPr="00FB14E7" w:rsidTr="002B68F7">
        <w:tc>
          <w:tcPr>
            <w:tcW w:w="898" w:type="dxa"/>
          </w:tcPr>
          <w:p w:rsidR="00B160C0" w:rsidRPr="00D252F3" w:rsidRDefault="00B160C0" w:rsidP="00D252F3">
            <w:pPr>
              <w:pStyle w:val="a3"/>
              <w:rPr>
                <w:sz w:val="28"/>
                <w:szCs w:val="28"/>
                <w:lang w:val="uk-UA"/>
              </w:rPr>
            </w:pPr>
            <w:r>
              <w:rPr>
                <w:sz w:val="28"/>
                <w:szCs w:val="28"/>
                <w:lang w:val="uk-UA"/>
              </w:rPr>
              <w:t>3.</w:t>
            </w:r>
          </w:p>
        </w:tc>
        <w:tc>
          <w:tcPr>
            <w:tcW w:w="3512" w:type="dxa"/>
            <w:shd w:val="clear" w:color="auto" w:fill="auto"/>
            <w:vAlign w:val="center"/>
          </w:tcPr>
          <w:p w:rsidR="00B160C0" w:rsidRPr="00320F7D" w:rsidRDefault="00B160C0" w:rsidP="00E339EA">
            <w:pPr>
              <w:pStyle w:val="rvps14"/>
              <w:spacing w:before="0" w:beforeAutospacing="0" w:after="0" w:afterAutospacing="0"/>
              <w:rPr>
                <w:sz w:val="28"/>
                <w:szCs w:val="28"/>
              </w:rPr>
            </w:pPr>
            <w:r w:rsidRPr="00320F7D">
              <w:rPr>
                <w:sz w:val="28"/>
                <w:szCs w:val="28"/>
              </w:rPr>
              <w:t xml:space="preserve">Уміння працювати з комп’ютером (рівень користувача, зазначити необхідні спеціалізовані </w:t>
            </w:r>
            <w:r w:rsidRPr="00320F7D">
              <w:rPr>
                <w:sz w:val="28"/>
                <w:szCs w:val="28"/>
              </w:rPr>
              <w:lastRenderedPageBreak/>
              <w:t>програми, з якими повинна вміти працювати особа)</w:t>
            </w:r>
          </w:p>
        </w:tc>
        <w:tc>
          <w:tcPr>
            <w:tcW w:w="10744" w:type="dxa"/>
            <w:shd w:val="clear" w:color="auto" w:fill="auto"/>
            <w:vAlign w:val="center"/>
          </w:tcPr>
          <w:p w:rsidR="00AF4DAD" w:rsidRPr="00802FEB" w:rsidRDefault="00B15455" w:rsidP="00F7305E">
            <w:pPr>
              <w:pStyle w:val="rvps14"/>
              <w:spacing w:before="0" w:beforeAutospacing="0" w:after="0" w:afterAutospacing="0"/>
              <w:ind w:left="162" w:right="130"/>
              <w:jc w:val="both"/>
              <w:rPr>
                <w:sz w:val="28"/>
                <w:szCs w:val="28"/>
                <w:shd w:val="clear" w:color="auto" w:fill="FFFFFF"/>
              </w:rPr>
            </w:pPr>
            <w:r>
              <w:rPr>
                <w:sz w:val="28"/>
                <w:szCs w:val="28"/>
                <w:shd w:val="clear" w:color="auto" w:fill="FFFFFF"/>
              </w:rPr>
              <w:lastRenderedPageBreak/>
              <w:t>1</w:t>
            </w:r>
            <w:r w:rsidRPr="00802FEB">
              <w:rPr>
                <w:sz w:val="28"/>
                <w:szCs w:val="28"/>
                <w:shd w:val="clear" w:color="auto" w:fill="FFFFFF"/>
              </w:rPr>
              <w:t xml:space="preserve">. </w:t>
            </w:r>
            <w:r w:rsidR="00AF4DAD" w:rsidRPr="00802FEB">
              <w:rPr>
                <w:sz w:val="28"/>
                <w:szCs w:val="28"/>
                <w:shd w:val="clear" w:color="auto" w:fill="FFFFFF"/>
              </w:rPr>
              <w:t>В</w:t>
            </w:r>
            <w:r w:rsidR="00494D21" w:rsidRPr="00802FEB">
              <w:rPr>
                <w:sz w:val="28"/>
                <w:szCs w:val="28"/>
                <w:shd w:val="clear" w:color="auto" w:fill="FFFFFF"/>
              </w:rPr>
              <w:t>олодіння комп’ютером – р</w:t>
            </w:r>
            <w:r w:rsidR="00802FEB" w:rsidRPr="00802FEB">
              <w:rPr>
                <w:sz w:val="28"/>
                <w:szCs w:val="28"/>
                <w:shd w:val="clear" w:color="auto" w:fill="FFFFFF"/>
              </w:rPr>
              <w:t>івень досвідченого користувача</w:t>
            </w:r>
          </w:p>
          <w:p w:rsidR="00AF4DAD" w:rsidRPr="00802FEB" w:rsidRDefault="00B15455" w:rsidP="00F7305E">
            <w:pPr>
              <w:pStyle w:val="rvps14"/>
              <w:spacing w:before="0" w:beforeAutospacing="0" w:after="0" w:afterAutospacing="0"/>
              <w:ind w:left="162" w:right="130"/>
              <w:jc w:val="both"/>
              <w:rPr>
                <w:sz w:val="28"/>
                <w:szCs w:val="28"/>
                <w:shd w:val="clear" w:color="auto" w:fill="FFFFFF"/>
              </w:rPr>
            </w:pPr>
            <w:r w:rsidRPr="00802FEB">
              <w:rPr>
                <w:sz w:val="28"/>
                <w:szCs w:val="28"/>
                <w:shd w:val="clear" w:color="auto" w:fill="FFFFFF"/>
              </w:rPr>
              <w:t xml:space="preserve">2. </w:t>
            </w:r>
            <w:r w:rsidR="00AF4DAD" w:rsidRPr="00802FEB">
              <w:rPr>
                <w:sz w:val="28"/>
                <w:szCs w:val="28"/>
                <w:shd w:val="clear" w:color="auto" w:fill="FFFFFF"/>
              </w:rPr>
              <w:t>Д</w:t>
            </w:r>
            <w:r w:rsidR="00494D21" w:rsidRPr="00802FEB">
              <w:rPr>
                <w:sz w:val="28"/>
                <w:szCs w:val="28"/>
                <w:shd w:val="clear" w:color="auto" w:fill="FFFFFF"/>
              </w:rPr>
              <w:t xml:space="preserve">освід роботи з офісним пакетом Microsoft Office (Word, Excel, </w:t>
            </w:r>
            <w:proofErr w:type="spellStart"/>
            <w:r w:rsidR="00494D21" w:rsidRPr="00802FEB">
              <w:rPr>
                <w:sz w:val="28"/>
                <w:szCs w:val="28"/>
                <w:shd w:val="clear" w:color="auto" w:fill="FFFFFF"/>
              </w:rPr>
              <w:t>Power</w:t>
            </w:r>
            <w:proofErr w:type="spellEnd"/>
            <w:r w:rsidR="00494D21" w:rsidRPr="00802FEB">
              <w:rPr>
                <w:sz w:val="28"/>
                <w:szCs w:val="28"/>
                <w:shd w:val="clear" w:color="auto" w:fill="FFFFFF"/>
              </w:rPr>
              <w:t xml:space="preserve"> </w:t>
            </w:r>
            <w:proofErr w:type="spellStart"/>
            <w:r w:rsidR="00802FEB" w:rsidRPr="00802FEB">
              <w:rPr>
                <w:sz w:val="28"/>
                <w:szCs w:val="28"/>
                <w:shd w:val="clear" w:color="auto" w:fill="FFFFFF"/>
              </w:rPr>
              <w:t>Point</w:t>
            </w:r>
            <w:proofErr w:type="spellEnd"/>
            <w:r w:rsidR="00802FEB" w:rsidRPr="00802FEB">
              <w:rPr>
                <w:sz w:val="28"/>
                <w:szCs w:val="28"/>
                <w:shd w:val="clear" w:color="auto" w:fill="FFFFFF"/>
              </w:rPr>
              <w:t>)</w:t>
            </w:r>
          </w:p>
          <w:p w:rsidR="00AF4DAD" w:rsidRPr="00802FEB" w:rsidRDefault="00B15455" w:rsidP="00F7305E">
            <w:pPr>
              <w:pStyle w:val="rvps14"/>
              <w:spacing w:before="0" w:beforeAutospacing="0" w:after="0" w:afterAutospacing="0"/>
              <w:ind w:left="162" w:right="130"/>
              <w:jc w:val="both"/>
              <w:rPr>
                <w:sz w:val="28"/>
                <w:szCs w:val="28"/>
                <w:shd w:val="clear" w:color="auto" w:fill="FFFFFF"/>
              </w:rPr>
            </w:pPr>
            <w:r w:rsidRPr="00802FEB">
              <w:rPr>
                <w:sz w:val="28"/>
                <w:szCs w:val="28"/>
                <w:shd w:val="clear" w:color="auto" w:fill="FFFFFF"/>
              </w:rPr>
              <w:t xml:space="preserve">3. </w:t>
            </w:r>
            <w:r w:rsidR="00AF4DAD" w:rsidRPr="00802FEB">
              <w:rPr>
                <w:sz w:val="28"/>
                <w:szCs w:val="28"/>
                <w:shd w:val="clear" w:color="auto" w:fill="FFFFFF"/>
              </w:rPr>
              <w:t>Н</w:t>
            </w:r>
            <w:r w:rsidR="00494D21" w:rsidRPr="00802FEB">
              <w:rPr>
                <w:sz w:val="28"/>
                <w:szCs w:val="28"/>
                <w:shd w:val="clear" w:color="auto" w:fill="FFFFFF"/>
              </w:rPr>
              <w:t xml:space="preserve">авички роботи з інформаційно-пошуковими системами </w:t>
            </w:r>
            <w:r w:rsidR="00494D21" w:rsidRPr="00802FEB">
              <w:rPr>
                <w:sz w:val="28"/>
                <w:szCs w:val="28"/>
                <w:shd w:val="clear" w:color="auto" w:fill="FFFFFF"/>
              </w:rPr>
              <w:lastRenderedPageBreak/>
              <w:t>в мережі Інтернет</w:t>
            </w:r>
          </w:p>
          <w:p w:rsidR="00320F7D" w:rsidRPr="00AF4DAD" w:rsidRDefault="00B15455" w:rsidP="00F7305E">
            <w:pPr>
              <w:pStyle w:val="rvps14"/>
              <w:spacing w:before="0" w:beforeAutospacing="0" w:after="0" w:afterAutospacing="0"/>
              <w:ind w:left="162" w:right="130"/>
              <w:jc w:val="both"/>
              <w:rPr>
                <w:rStyle w:val="rvts0"/>
                <w:sz w:val="28"/>
                <w:szCs w:val="28"/>
                <w:shd w:val="clear" w:color="auto" w:fill="FFFFFF"/>
              </w:rPr>
            </w:pPr>
            <w:r w:rsidRPr="00802FEB">
              <w:rPr>
                <w:color w:val="000000"/>
                <w:sz w:val="28"/>
                <w:szCs w:val="28"/>
              </w:rPr>
              <w:t xml:space="preserve">4. </w:t>
            </w:r>
            <w:r w:rsidR="00AF4DAD" w:rsidRPr="00802FEB">
              <w:rPr>
                <w:color w:val="000000"/>
                <w:sz w:val="28"/>
                <w:szCs w:val="28"/>
              </w:rPr>
              <w:t>З</w:t>
            </w:r>
            <w:r w:rsidR="00320F7D" w:rsidRPr="00802FEB">
              <w:rPr>
                <w:color w:val="000000"/>
                <w:sz w:val="28"/>
                <w:szCs w:val="28"/>
              </w:rPr>
              <w:t>нання і навички адміністрування операційних систем Windows Server 2008R2 / 2012R2, Windows XP / 7</w:t>
            </w:r>
          </w:p>
        </w:tc>
      </w:tr>
      <w:tr w:rsidR="00494D21" w:rsidRPr="00FB14E7" w:rsidTr="007145B6">
        <w:tc>
          <w:tcPr>
            <w:tcW w:w="898" w:type="dxa"/>
          </w:tcPr>
          <w:p w:rsidR="00494D21" w:rsidRPr="00093E0B" w:rsidRDefault="00494D21" w:rsidP="00494D21">
            <w:pPr>
              <w:ind w:firstLine="0"/>
            </w:pPr>
            <w:r w:rsidRPr="00093E0B">
              <w:lastRenderedPageBreak/>
              <w:t>4</w:t>
            </w:r>
            <w:r w:rsidR="00320F7D">
              <w:t>.</w:t>
            </w:r>
          </w:p>
        </w:tc>
        <w:tc>
          <w:tcPr>
            <w:tcW w:w="3512" w:type="dxa"/>
            <w:shd w:val="clear" w:color="auto" w:fill="auto"/>
          </w:tcPr>
          <w:p w:rsidR="00494D21" w:rsidRPr="00093E0B" w:rsidRDefault="00494D21" w:rsidP="00B15455">
            <w:pPr>
              <w:ind w:firstLine="0"/>
              <w:jc w:val="left"/>
            </w:pPr>
            <w:r w:rsidRPr="00093E0B">
              <w:t>Комунікації та взаємодія</w:t>
            </w:r>
          </w:p>
        </w:tc>
        <w:tc>
          <w:tcPr>
            <w:tcW w:w="10744" w:type="dxa"/>
            <w:shd w:val="clear" w:color="auto" w:fill="auto"/>
          </w:tcPr>
          <w:p w:rsidR="00494D21" w:rsidRDefault="00802FEB" w:rsidP="00FE67F5">
            <w:pPr>
              <w:ind w:left="162" w:firstLine="0"/>
            </w:pPr>
            <w:r>
              <w:t>вміння ефективної комунікації</w:t>
            </w:r>
          </w:p>
          <w:p w:rsidR="00494D21" w:rsidRPr="00093E0B" w:rsidRDefault="00494D21" w:rsidP="00FE67F5">
            <w:pPr>
              <w:ind w:left="162" w:firstLine="0"/>
            </w:pPr>
            <w:r>
              <w:rPr>
                <w:rStyle w:val="rvts0"/>
                <w:szCs w:val="28"/>
              </w:rPr>
              <w:t>відкритість</w:t>
            </w:r>
          </w:p>
        </w:tc>
      </w:tr>
      <w:tr w:rsidR="007002A0" w:rsidRPr="00FB14E7" w:rsidTr="00D252F3">
        <w:tc>
          <w:tcPr>
            <w:tcW w:w="15154" w:type="dxa"/>
            <w:gridSpan w:val="3"/>
            <w:vAlign w:val="center"/>
          </w:tcPr>
          <w:p w:rsidR="007002A0" w:rsidRPr="00FB14E7" w:rsidRDefault="007002A0" w:rsidP="007002A0">
            <w:pPr>
              <w:pStyle w:val="rvps12"/>
              <w:jc w:val="center"/>
              <w:rPr>
                <w:b/>
                <w:color w:val="000000"/>
                <w:sz w:val="28"/>
                <w:szCs w:val="28"/>
              </w:rPr>
            </w:pPr>
            <w:r w:rsidRPr="00FB14E7">
              <w:rPr>
                <w:b/>
                <w:color w:val="000000"/>
                <w:sz w:val="28"/>
                <w:szCs w:val="28"/>
              </w:rPr>
              <w:t>Професійні знання</w:t>
            </w:r>
          </w:p>
        </w:tc>
      </w:tr>
      <w:tr w:rsidR="007002A0" w:rsidRPr="00FB14E7" w:rsidTr="002B68F7">
        <w:tc>
          <w:tcPr>
            <w:tcW w:w="4410"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10744" w:type="dxa"/>
          </w:tcPr>
          <w:p w:rsidR="007002A0" w:rsidRPr="000A5C1A" w:rsidRDefault="007002A0" w:rsidP="007002A0">
            <w:pPr>
              <w:pStyle w:val="rvps14"/>
              <w:jc w:val="center"/>
              <w:rPr>
                <w:rStyle w:val="rvts0"/>
                <w:color w:val="000000"/>
                <w:sz w:val="28"/>
                <w:szCs w:val="28"/>
              </w:rPr>
            </w:pPr>
            <w:r>
              <w:rPr>
                <w:rStyle w:val="rvts0"/>
                <w:color w:val="000000"/>
                <w:sz w:val="28"/>
                <w:szCs w:val="28"/>
              </w:rPr>
              <w:t>Компоненти вимоги</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1.</w:t>
            </w:r>
          </w:p>
        </w:tc>
        <w:tc>
          <w:tcPr>
            <w:tcW w:w="3512" w:type="dxa"/>
          </w:tcPr>
          <w:p w:rsidR="007002A0" w:rsidRPr="00FB14E7" w:rsidRDefault="007002A0" w:rsidP="007002A0">
            <w:pPr>
              <w:pStyle w:val="rvps14"/>
              <w:rPr>
                <w:color w:val="000000"/>
                <w:sz w:val="28"/>
                <w:szCs w:val="28"/>
              </w:rPr>
            </w:pPr>
            <w:r w:rsidRPr="00FB14E7">
              <w:rPr>
                <w:color w:val="000000"/>
                <w:sz w:val="28"/>
                <w:szCs w:val="28"/>
              </w:rPr>
              <w:t>Знання законодавства</w:t>
            </w:r>
          </w:p>
        </w:tc>
        <w:tc>
          <w:tcPr>
            <w:tcW w:w="10744" w:type="dxa"/>
          </w:tcPr>
          <w:p w:rsidR="00B15455" w:rsidRPr="007B47D5" w:rsidRDefault="00B15455" w:rsidP="00FE67F5">
            <w:pPr>
              <w:ind w:right="132" w:firstLine="162"/>
              <w:rPr>
                <w:color w:val="000000"/>
                <w:szCs w:val="28"/>
              </w:rPr>
            </w:pPr>
            <w:r>
              <w:rPr>
                <w:color w:val="000000"/>
                <w:szCs w:val="28"/>
              </w:rPr>
              <w:t xml:space="preserve">1. </w:t>
            </w:r>
            <w:r w:rsidR="00802FEB">
              <w:rPr>
                <w:color w:val="000000"/>
                <w:szCs w:val="28"/>
              </w:rPr>
              <w:t>Конституція України</w:t>
            </w:r>
          </w:p>
          <w:p w:rsidR="00B15455" w:rsidRPr="007B47D5" w:rsidRDefault="00B15455" w:rsidP="00FE67F5">
            <w:pPr>
              <w:ind w:right="132" w:firstLine="162"/>
              <w:rPr>
                <w:color w:val="000000"/>
                <w:szCs w:val="28"/>
              </w:rPr>
            </w:pPr>
            <w:r>
              <w:rPr>
                <w:color w:val="000000"/>
                <w:szCs w:val="28"/>
              </w:rPr>
              <w:t xml:space="preserve">2. </w:t>
            </w:r>
            <w:r w:rsidRPr="007B47D5">
              <w:rPr>
                <w:color w:val="000000"/>
                <w:szCs w:val="28"/>
              </w:rPr>
              <w:t>Зако</w:t>
            </w:r>
            <w:r w:rsidR="00802FEB">
              <w:rPr>
                <w:color w:val="000000"/>
                <w:szCs w:val="28"/>
              </w:rPr>
              <w:t>н України "Про державну службу"</w:t>
            </w:r>
          </w:p>
          <w:p w:rsidR="001304D3" w:rsidRPr="00B15455" w:rsidRDefault="00B15455" w:rsidP="00FE67F5">
            <w:pPr>
              <w:ind w:right="132" w:firstLine="162"/>
              <w:rPr>
                <w:color w:val="000000"/>
                <w:szCs w:val="28"/>
              </w:rPr>
            </w:pPr>
            <w:r>
              <w:rPr>
                <w:color w:val="000000"/>
                <w:szCs w:val="28"/>
              </w:rPr>
              <w:t xml:space="preserve">3. </w:t>
            </w:r>
            <w:r w:rsidRPr="007B47D5">
              <w:rPr>
                <w:color w:val="000000"/>
                <w:szCs w:val="28"/>
              </w:rPr>
              <w:t>Закон Укр</w:t>
            </w:r>
            <w:r w:rsidR="00802FEB">
              <w:rPr>
                <w:color w:val="000000"/>
                <w:szCs w:val="28"/>
              </w:rPr>
              <w:t>аїни "Про запобігання корупції"</w:t>
            </w:r>
          </w:p>
        </w:tc>
      </w:tr>
      <w:tr w:rsidR="007002A0" w:rsidRPr="00B43650" w:rsidTr="002B68F7">
        <w:tc>
          <w:tcPr>
            <w:tcW w:w="898" w:type="dxa"/>
          </w:tcPr>
          <w:p w:rsidR="007002A0" w:rsidRPr="00EB69B8" w:rsidRDefault="007002A0" w:rsidP="007002A0">
            <w:pPr>
              <w:pStyle w:val="rvps12"/>
              <w:rPr>
                <w:sz w:val="28"/>
                <w:szCs w:val="28"/>
              </w:rPr>
            </w:pPr>
            <w:r w:rsidRPr="00EB69B8">
              <w:rPr>
                <w:sz w:val="28"/>
                <w:szCs w:val="28"/>
              </w:rPr>
              <w:t>2.</w:t>
            </w:r>
          </w:p>
        </w:tc>
        <w:tc>
          <w:tcPr>
            <w:tcW w:w="3512" w:type="dxa"/>
          </w:tcPr>
          <w:p w:rsidR="007002A0" w:rsidRPr="00EB69B8" w:rsidRDefault="007002A0" w:rsidP="007002A0">
            <w:pPr>
              <w:pStyle w:val="rvps14"/>
              <w:rPr>
                <w:sz w:val="28"/>
                <w:szCs w:val="28"/>
              </w:rPr>
            </w:pPr>
            <w:r w:rsidRPr="00EB69B8">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10744" w:type="dxa"/>
            <w:shd w:val="clear" w:color="auto" w:fill="FFFFFF"/>
          </w:tcPr>
          <w:p w:rsidR="00320F7D" w:rsidRPr="00802FEB" w:rsidRDefault="00B15455" w:rsidP="00FE67F5">
            <w:pPr>
              <w:tabs>
                <w:tab w:val="left" w:pos="392"/>
              </w:tabs>
              <w:ind w:firstLine="162"/>
              <w:rPr>
                <w:szCs w:val="32"/>
              </w:rPr>
            </w:pPr>
            <w:bookmarkStart w:id="3" w:name="OLE_LINK5"/>
            <w:bookmarkStart w:id="4" w:name="OLE_LINK4"/>
            <w:bookmarkStart w:id="5" w:name="OLE_LINK3"/>
            <w:r w:rsidRPr="00802FEB">
              <w:rPr>
                <w:szCs w:val="32"/>
                <w:shd w:val="clear" w:color="auto" w:fill="FFFFFF"/>
              </w:rPr>
              <w:t xml:space="preserve">1. </w:t>
            </w:r>
            <w:r w:rsidR="00517170" w:rsidRPr="00802FEB">
              <w:rPr>
                <w:szCs w:val="32"/>
                <w:shd w:val="clear" w:color="auto" w:fill="FFFFFF"/>
              </w:rPr>
              <w:t xml:space="preserve">Закон України </w:t>
            </w:r>
            <w:r w:rsidR="00517170" w:rsidRPr="00802FEB">
              <w:rPr>
                <w:szCs w:val="28"/>
              </w:rPr>
              <w:t>"</w:t>
            </w:r>
            <w:r w:rsidR="00517170" w:rsidRPr="00802FEB">
              <w:rPr>
                <w:szCs w:val="32"/>
                <w:shd w:val="clear" w:color="auto" w:fill="FFFFFF"/>
              </w:rPr>
              <w:t>Про інформацію</w:t>
            </w:r>
            <w:r w:rsidR="00517170" w:rsidRPr="00802FEB">
              <w:rPr>
                <w:szCs w:val="28"/>
              </w:rPr>
              <w:t>"</w:t>
            </w:r>
            <w:bookmarkEnd w:id="3"/>
            <w:bookmarkEnd w:id="4"/>
            <w:bookmarkEnd w:id="5"/>
          </w:p>
          <w:p w:rsidR="00320F7D" w:rsidRPr="00802FEB" w:rsidRDefault="007A2BF0" w:rsidP="00F7305E">
            <w:pPr>
              <w:tabs>
                <w:tab w:val="left" w:pos="265"/>
              </w:tabs>
              <w:ind w:left="162" w:right="130" w:firstLine="0"/>
              <w:rPr>
                <w:szCs w:val="32"/>
              </w:rPr>
            </w:pPr>
            <w:r>
              <w:rPr>
                <w:szCs w:val="32"/>
                <w:shd w:val="clear" w:color="auto" w:fill="FFFFFF"/>
              </w:rPr>
              <w:t>2. </w:t>
            </w:r>
            <w:r w:rsidR="00517170" w:rsidRPr="00802FEB">
              <w:rPr>
                <w:szCs w:val="32"/>
                <w:shd w:val="clear" w:color="auto" w:fill="FFFFFF"/>
              </w:rPr>
              <w:t xml:space="preserve">Закон України </w:t>
            </w:r>
            <w:r w:rsidR="00517170" w:rsidRPr="00802FEB">
              <w:rPr>
                <w:szCs w:val="28"/>
              </w:rPr>
              <w:t>"</w:t>
            </w:r>
            <w:r w:rsidR="00517170" w:rsidRPr="00802FEB">
              <w:rPr>
                <w:szCs w:val="32"/>
                <w:shd w:val="clear" w:color="auto" w:fill="FFFFFF"/>
              </w:rPr>
              <w:t>Про Національну програму інформатизації</w:t>
            </w:r>
            <w:r w:rsidR="00517170" w:rsidRPr="00802FEB">
              <w:rPr>
                <w:szCs w:val="28"/>
              </w:rPr>
              <w:t>"</w:t>
            </w:r>
          </w:p>
          <w:p w:rsidR="00320F7D" w:rsidRPr="00802FEB" w:rsidRDefault="007A2BF0" w:rsidP="001321FD">
            <w:pPr>
              <w:tabs>
                <w:tab w:val="left" w:pos="265"/>
              </w:tabs>
              <w:ind w:left="162" w:right="130" w:firstLine="0"/>
              <w:rPr>
                <w:szCs w:val="32"/>
              </w:rPr>
            </w:pPr>
            <w:r>
              <w:rPr>
                <w:szCs w:val="32"/>
                <w:shd w:val="clear" w:color="auto" w:fill="FFFFFF"/>
              </w:rPr>
              <w:t>3. </w:t>
            </w:r>
            <w:r w:rsidR="00517170" w:rsidRPr="00802FEB">
              <w:rPr>
                <w:szCs w:val="32"/>
                <w:shd w:val="clear" w:color="auto" w:fill="FFFFFF"/>
              </w:rPr>
              <w:t xml:space="preserve">Закон України </w:t>
            </w:r>
            <w:r w:rsidR="00517170" w:rsidRPr="00802FEB">
              <w:rPr>
                <w:szCs w:val="28"/>
              </w:rPr>
              <w:t>"</w:t>
            </w:r>
            <w:r w:rsidR="00517170" w:rsidRPr="00802FEB">
              <w:rPr>
                <w:szCs w:val="32"/>
                <w:shd w:val="clear" w:color="auto" w:fill="FFFFFF"/>
              </w:rPr>
              <w:t>Про захист в інформаційно-телекомунікаційних системах</w:t>
            </w:r>
            <w:r w:rsidR="00517170" w:rsidRPr="00802FEB">
              <w:rPr>
                <w:szCs w:val="28"/>
              </w:rPr>
              <w:t>"</w:t>
            </w:r>
          </w:p>
          <w:p w:rsidR="001304D3" w:rsidRPr="00802FEB" w:rsidRDefault="001321FD" w:rsidP="00F7305E">
            <w:pPr>
              <w:tabs>
                <w:tab w:val="left" w:pos="265"/>
              </w:tabs>
              <w:ind w:left="162" w:right="130" w:firstLine="0"/>
              <w:rPr>
                <w:szCs w:val="28"/>
              </w:rPr>
            </w:pPr>
            <w:r w:rsidRPr="00802FEB">
              <w:rPr>
                <w:szCs w:val="28"/>
              </w:rPr>
              <w:t>4</w:t>
            </w:r>
            <w:r w:rsidR="007A2BF0">
              <w:rPr>
                <w:szCs w:val="28"/>
              </w:rPr>
              <w:t>. </w:t>
            </w:r>
            <w:r w:rsidR="00517170" w:rsidRPr="00802FEB">
              <w:rPr>
                <w:szCs w:val="28"/>
              </w:rPr>
              <w:t>Постанова Кабінету Міністрів України</w:t>
            </w:r>
            <w:r w:rsidR="00B94EF6">
              <w:rPr>
                <w:szCs w:val="28"/>
              </w:rPr>
              <w:t xml:space="preserve">                          </w:t>
            </w:r>
            <w:r w:rsidR="00517170" w:rsidRPr="00802FEB">
              <w:rPr>
                <w:szCs w:val="28"/>
              </w:rPr>
              <w:t xml:space="preserve"> від 29</w:t>
            </w:r>
            <w:r w:rsidR="00B94EF6">
              <w:rPr>
                <w:szCs w:val="28"/>
              </w:rPr>
              <w:t xml:space="preserve"> березня </w:t>
            </w:r>
            <w:r w:rsidR="00517170" w:rsidRPr="00802FEB">
              <w:rPr>
                <w:szCs w:val="28"/>
              </w:rPr>
              <w:t xml:space="preserve">2006 </w:t>
            </w:r>
            <w:r w:rsidR="004F0E86">
              <w:rPr>
                <w:szCs w:val="28"/>
              </w:rPr>
              <w:t xml:space="preserve">року </w:t>
            </w:r>
            <w:r w:rsidR="00517170" w:rsidRPr="00802FEB">
              <w:rPr>
                <w:szCs w:val="28"/>
              </w:rPr>
              <w:t>№</w:t>
            </w:r>
            <w:r w:rsidR="00E5302F" w:rsidRPr="00802FEB">
              <w:rPr>
                <w:szCs w:val="28"/>
              </w:rPr>
              <w:t xml:space="preserve"> </w:t>
            </w:r>
            <w:r w:rsidR="00517170" w:rsidRPr="00802FEB">
              <w:rPr>
                <w:szCs w:val="28"/>
              </w:rPr>
              <w:t>373 "Про затвердження Правил забезпечення захисту інформації в інформаційних, телекомунікаційних та інформацій</w:t>
            </w:r>
            <w:r w:rsidR="00802FEB">
              <w:rPr>
                <w:szCs w:val="28"/>
              </w:rPr>
              <w:t>но-телекомунікаційних системах"</w:t>
            </w:r>
            <w:r w:rsidR="007425C6">
              <w:rPr>
                <w:szCs w:val="28"/>
              </w:rPr>
              <w:t xml:space="preserve"> (із змінами)</w:t>
            </w:r>
          </w:p>
          <w:p w:rsidR="00D404B1" w:rsidRPr="00802FEB" w:rsidRDefault="00D404B1" w:rsidP="008F7CCE">
            <w:pPr>
              <w:ind w:left="178" w:right="140" w:hanging="76"/>
              <w:rPr>
                <w:szCs w:val="28"/>
              </w:rPr>
            </w:pPr>
            <w:r w:rsidRPr="00802FEB">
              <w:rPr>
                <w:szCs w:val="28"/>
              </w:rPr>
              <w:t xml:space="preserve"> </w:t>
            </w:r>
            <w:r w:rsidR="001321FD" w:rsidRPr="00802FEB">
              <w:rPr>
                <w:szCs w:val="28"/>
              </w:rPr>
              <w:t>5</w:t>
            </w:r>
            <w:r w:rsidR="007A2BF0">
              <w:rPr>
                <w:szCs w:val="28"/>
              </w:rPr>
              <w:t>. </w:t>
            </w:r>
            <w:r w:rsidRPr="00802FEB">
              <w:rPr>
                <w:szCs w:val="28"/>
              </w:rPr>
              <w:t xml:space="preserve">Постанова Кабінету Міністрів України від                      14 лютого 2018 року № 77 </w:t>
            </w:r>
            <w:r w:rsidRPr="00802FEB">
              <w:rPr>
                <w:color w:val="000000"/>
                <w:szCs w:val="28"/>
              </w:rPr>
              <w:t>"</w:t>
            </w:r>
            <w:r w:rsidRPr="00802FEB">
              <w:rPr>
                <w:szCs w:val="28"/>
              </w:rPr>
              <w:t xml:space="preserve">Про затвердження Положення </w:t>
            </w:r>
            <w:r w:rsidRPr="00802FEB">
              <w:rPr>
                <w:rStyle w:val="rvts23"/>
                <w:bCs/>
                <w:color w:val="000000"/>
                <w:szCs w:val="28"/>
                <w:shd w:val="clear" w:color="auto" w:fill="FFFFFF"/>
              </w:rPr>
              <w:t>про Державну інспекцію енергетичного нагляду України</w:t>
            </w:r>
            <w:r w:rsidRPr="00802FEB">
              <w:rPr>
                <w:color w:val="000000"/>
                <w:szCs w:val="28"/>
              </w:rPr>
              <w:t>"</w:t>
            </w:r>
          </w:p>
          <w:p w:rsidR="00D404B1" w:rsidRPr="00D404B1" w:rsidRDefault="00D404B1" w:rsidP="007D6999">
            <w:pPr>
              <w:tabs>
                <w:tab w:val="left" w:pos="265"/>
              </w:tabs>
              <w:ind w:right="130" w:firstLine="0"/>
              <w:rPr>
                <w:szCs w:val="32"/>
                <w:lang w:val="ru-RU"/>
              </w:rPr>
            </w:pPr>
          </w:p>
        </w:tc>
      </w:tr>
    </w:tbl>
    <w:p w:rsidR="00AA2721" w:rsidRDefault="00AA2721" w:rsidP="00D252F3">
      <w:pPr>
        <w:ind w:firstLine="0"/>
      </w:pPr>
    </w:p>
    <w:p w:rsidR="00B94EF6" w:rsidRDefault="00B94EF6" w:rsidP="00D252F3">
      <w:pPr>
        <w:ind w:firstLine="0"/>
      </w:pPr>
    </w:p>
    <w:p w:rsidR="00B94EF6" w:rsidRDefault="00B94EF6" w:rsidP="00D252F3">
      <w:pPr>
        <w:ind w:firstLine="0"/>
      </w:pPr>
    </w:p>
    <w:p w:rsidR="00B94EF6" w:rsidRDefault="00B94EF6" w:rsidP="00B94EF6">
      <w:pPr>
        <w:ind w:firstLine="0"/>
      </w:pPr>
    </w:p>
    <w:p w:rsidR="00B94EF6" w:rsidRDefault="00B94EF6" w:rsidP="00B94EF6">
      <w:pPr>
        <w:ind w:firstLine="0"/>
        <w:jc w:val="center"/>
      </w:pPr>
      <w:r>
        <w:t>_______________________________________________</w:t>
      </w:r>
    </w:p>
    <w:p w:rsidR="00B94EF6" w:rsidRDefault="00B94EF6" w:rsidP="00B94EF6"/>
    <w:p w:rsidR="00B94EF6" w:rsidRDefault="00B94EF6" w:rsidP="00B94EF6"/>
    <w:p w:rsidR="00B94EF6" w:rsidRDefault="00B94EF6" w:rsidP="00D252F3">
      <w:pPr>
        <w:ind w:firstLine="0"/>
      </w:pPr>
    </w:p>
    <w:sectPr w:rsidR="00B94EF6"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8A" w:rsidRDefault="00FD7E8A">
      <w:r>
        <w:separator/>
      </w:r>
    </w:p>
  </w:endnote>
  <w:endnote w:type="continuationSeparator" w:id="0">
    <w:p w:rsidR="00FD7E8A" w:rsidRDefault="00FD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8A" w:rsidRDefault="00FD7E8A">
      <w:r>
        <w:separator/>
      </w:r>
    </w:p>
  </w:footnote>
  <w:footnote w:type="continuationSeparator" w:id="0">
    <w:p w:rsidR="00FD7E8A" w:rsidRDefault="00FD7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101BEE">
    <w:pPr>
      <w:pStyle w:val="a5"/>
      <w:jc w:val="center"/>
    </w:pPr>
    <w:r>
      <w:fldChar w:fldCharType="begin"/>
    </w:r>
    <w:r>
      <w:instrText>PAGE   \* MERGEFORMAT</w:instrText>
    </w:r>
    <w:r>
      <w:fldChar w:fldCharType="separate"/>
    </w:r>
    <w:r w:rsidR="007650A1">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7650A1">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7">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1">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2">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4">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17">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9"/>
  </w:num>
  <w:num w:numId="5">
    <w:abstractNumId w:val="16"/>
  </w:num>
  <w:num w:numId="6">
    <w:abstractNumId w:val="12"/>
  </w:num>
  <w:num w:numId="7">
    <w:abstractNumId w:val="10"/>
  </w:num>
  <w:num w:numId="8">
    <w:abstractNumId w:val="14"/>
  </w:num>
  <w:num w:numId="9">
    <w:abstractNumId w:val="2"/>
  </w:num>
  <w:num w:numId="10">
    <w:abstractNumId w:val="15"/>
  </w:num>
  <w:num w:numId="11">
    <w:abstractNumId w:val="20"/>
  </w:num>
  <w:num w:numId="12">
    <w:abstractNumId w:val="19"/>
  </w:num>
  <w:num w:numId="13">
    <w:abstractNumId w:val="22"/>
  </w:num>
  <w:num w:numId="14">
    <w:abstractNumId w:val="7"/>
  </w:num>
  <w:num w:numId="15">
    <w:abstractNumId w:val="6"/>
  </w:num>
  <w:num w:numId="16">
    <w:abstractNumId w:val="13"/>
  </w:num>
  <w:num w:numId="17">
    <w:abstractNumId w:val="5"/>
  </w:num>
  <w:num w:numId="18">
    <w:abstractNumId w:val="8"/>
  </w:num>
  <w:num w:numId="19">
    <w:abstractNumId w:val="1"/>
  </w:num>
  <w:num w:numId="20">
    <w:abstractNumId w:val="25"/>
  </w:num>
  <w:num w:numId="21">
    <w:abstractNumId w:val="18"/>
  </w:num>
  <w:num w:numId="22">
    <w:abstractNumId w:val="24"/>
  </w:num>
  <w:num w:numId="23">
    <w:abstractNumId w:val="17"/>
  </w:num>
  <w:num w:numId="24">
    <w:abstractNumId w:val="4"/>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2409C"/>
    <w:rsid w:val="00032937"/>
    <w:rsid w:val="0004076A"/>
    <w:rsid w:val="0005410C"/>
    <w:rsid w:val="00072B4F"/>
    <w:rsid w:val="0008534A"/>
    <w:rsid w:val="00085A40"/>
    <w:rsid w:val="00095382"/>
    <w:rsid w:val="000953E9"/>
    <w:rsid w:val="000A3343"/>
    <w:rsid w:val="000A3EC9"/>
    <w:rsid w:val="000A5C39"/>
    <w:rsid w:val="000A69C6"/>
    <w:rsid w:val="000B1974"/>
    <w:rsid w:val="000D65BE"/>
    <w:rsid w:val="000E6E0F"/>
    <w:rsid w:val="000F27C8"/>
    <w:rsid w:val="000F2AE5"/>
    <w:rsid w:val="000F438F"/>
    <w:rsid w:val="000F48E3"/>
    <w:rsid w:val="000F5890"/>
    <w:rsid w:val="00101BEE"/>
    <w:rsid w:val="00122298"/>
    <w:rsid w:val="001238A1"/>
    <w:rsid w:val="001304D3"/>
    <w:rsid w:val="001321FD"/>
    <w:rsid w:val="00133430"/>
    <w:rsid w:val="00151C78"/>
    <w:rsid w:val="00177140"/>
    <w:rsid w:val="00183ACE"/>
    <w:rsid w:val="001B1D30"/>
    <w:rsid w:val="001C761C"/>
    <w:rsid w:val="001D7349"/>
    <w:rsid w:val="001E1A72"/>
    <w:rsid w:val="001E2449"/>
    <w:rsid w:val="0020138B"/>
    <w:rsid w:val="0020354A"/>
    <w:rsid w:val="0021246D"/>
    <w:rsid w:val="00217E7E"/>
    <w:rsid w:val="00223E9E"/>
    <w:rsid w:val="0023510C"/>
    <w:rsid w:val="00241AEB"/>
    <w:rsid w:val="002435AD"/>
    <w:rsid w:val="00245F65"/>
    <w:rsid w:val="00252599"/>
    <w:rsid w:val="00265397"/>
    <w:rsid w:val="00266106"/>
    <w:rsid w:val="00277B9C"/>
    <w:rsid w:val="002923F1"/>
    <w:rsid w:val="002B68F7"/>
    <w:rsid w:val="002D0DE1"/>
    <w:rsid w:val="002D470C"/>
    <w:rsid w:val="002E0EB0"/>
    <w:rsid w:val="003042D4"/>
    <w:rsid w:val="00320F7D"/>
    <w:rsid w:val="003251AB"/>
    <w:rsid w:val="00331E02"/>
    <w:rsid w:val="00334EAD"/>
    <w:rsid w:val="00344392"/>
    <w:rsid w:val="00352404"/>
    <w:rsid w:val="00356B48"/>
    <w:rsid w:val="00367D15"/>
    <w:rsid w:val="00390DD2"/>
    <w:rsid w:val="00394934"/>
    <w:rsid w:val="003B44CE"/>
    <w:rsid w:val="003C4A9E"/>
    <w:rsid w:val="003D5869"/>
    <w:rsid w:val="003E5478"/>
    <w:rsid w:val="00411C25"/>
    <w:rsid w:val="004127EF"/>
    <w:rsid w:val="004228BD"/>
    <w:rsid w:val="004268EF"/>
    <w:rsid w:val="00441A67"/>
    <w:rsid w:val="00452008"/>
    <w:rsid w:val="0048391B"/>
    <w:rsid w:val="00483DC9"/>
    <w:rsid w:val="00485F7B"/>
    <w:rsid w:val="00487303"/>
    <w:rsid w:val="00494D21"/>
    <w:rsid w:val="004A4950"/>
    <w:rsid w:val="004C028A"/>
    <w:rsid w:val="004C02DA"/>
    <w:rsid w:val="004C3987"/>
    <w:rsid w:val="004C5E03"/>
    <w:rsid w:val="004C7F3F"/>
    <w:rsid w:val="004D7709"/>
    <w:rsid w:val="004E227C"/>
    <w:rsid w:val="004F0E86"/>
    <w:rsid w:val="00503A5A"/>
    <w:rsid w:val="00517170"/>
    <w:rsid w:val="00541905"/>
    <w:rsid w:val="005419DE"/>
    <w:rsid w:val="00564D92"/>
    <w:rsid w:val="0058020D"/>
    <w:rsid w:val="005A280C"/>
    <w:rsid w:val="005B46CA"/>
    <w:rsid w:val="005C0494"/>
    <w:rsid w:val="005C732B"/>
    <w:rsid w:val="005D3781"/>
    <w:rsid w:val="005D786A"/>
    <w:rsid w:val="005E7B14"/>
    <w:rsid w:val="005F3B61"/>
    <w:rsid w:val="006029FB"/>
    <w:rsid w:val="006032D1"/>
    <w:rsid w:val="006109B9"/>
    <w:rsid w:val="0062188A"/>
    <w:rsid w:val="00640D44"/>
    <w:rsid w:val="00645485"/>
    <w:rsid w:val="006473B8"/>
    <w:rsid w:val="00663DF1"/>
    <w:rsid w:val="0066597F"/>
    <w:rsid w:val="00666B99"/>
    <w:rsid w:val="006714A4"/>
    <w:rsid w:val="00680CEA"/>
    <w:rsid w:val="00685C07"/>
    <w:rsid w:val="00690F1A"/>
    <w:rsid w:val="006A40D0"/>
    <w:rsid w:val="006B7F6A"/>
    <w:rsid w:val="006C1D45"/>
    <w:rsid w:val="006C5CEA"/>
    <w:rsid w:val="007002A0"/>
    <w:rsid w:val="00707E9C"/>
    <w:rsid w:val="00717FD4"/>
    <w:rsid w:val="00727DEF"/>
    <w:rsid w:val="007332EE"/>
    <w:rsid w:val="007379A1"/>
    <w:rsid w:val="00737F10"/>
    <w:rsid w:val="007425C6"/>
    <w:rsid w:val="007650A1"/>
    <w:rsid w:val="00766B47"/>
    <w:rsid w:val="00774A08"/>
    <w:rsid w:val="00777DB5"/>
    <w:rsid w:val="007848F7"/>
    <w:rsid w:val="0079434E"/>
    <w:rsid w:val="007A2BF0"/>
    <w:rsid w:val="007C208B"/>
    <w:rsid w:val="007C2BCC"/>
    <w:rsid w:val="007C46F7"/>
    <w:rsid w:val="007D42F1"/>
    <w:rsid w:val="007D5522"/>
    <w:rsid w:val="007D6999"/>
    <w:rsid w:val="007D7FBD"/>
    <w:rsid w:val="007E1D46"/>
    <w:rsid w:val="007E4E9A"/>
    <w:rsid w:val="007F64BB"/>
    <w:rsid w:val="00802FEB"/>
    <w:rsid w:val="00810F12"/>
    <w:rsid w:val="00821D5B"/>
    <w:rsid w:val="00823C80"/>
    <w:rsid w:val="008412E9"/>
    <w:rsid w:val="00850988"/>
    <w:rsid w:val="0086536F"/>
    <w:rsid w:val="00872564"/>
    <w:rsid w:val="00873C34"/>
    <w:rsid w:val="008A7B29"/>
    <w:rsid w:val="008B1F95"/>
    <w:rsid w:val="008C08E2"/>
    <w:rsid w:val="008D4267"/>
    <w:rsid w:val="008F7CCE"/>
    <w:rsid w:val="00907B4E"/>
    <w:rsid w:val="009112B3"/>
    <w:rsid w:val="00915E34"/>
    <w:rsid w:val="00931CE8"/>
    <w:rsid w:val="009365F9"/>
    <w:rsid w:val="00943E0F"/>
    <w:rsid w:val="00955509"/>
    <w:rsid w:val="00956A0B"/>
    <w:rsid w:val="009613AA"/>
    <w:rsid w:val="0096252B"/>
    <w:rsid w:val="0096697B"/>
    <w:rsid w:val="00981FE0"/>
    <w:rsid w:val="0099205C"/>
    <w:rsid w:val="009E4E9B"/>
    <w:rsid w:val="00A014E8"/>
    <w:rsid w:val="00A03F6A"/>
    <w:rsid w:val="00A222AC"/>
    <w:rsid w:val="00A24F6F"/>
    <w:rsid w:val="00A27A18"/>
    <w:rsid w:val="00A610D3"/>
    <w:rsid w:val="00A63419"/>
    <w:rsid w:val="00A7252C"/>
    <w:rsid w:val="00A828DF"/>
    <w:rsid w:val="00A85CE7"/>
    <w:rsid w:val="00A95971"/>
    <w:rsid w:val="00AA2721"/>
    <w:rsid w:val="00AA66DA"/>
    <w:rsid w:val="00AB4DFC"/>
    <w:rsid w:val="00AC5612"/>
    <w:rsid w:val="00AE468B"/>
    <w:rsid w:val="00AE4CF2"/>
    <w:rsid w:val="00AF4DAD"/>
    <w:rsid w:val="00AF6FAA"/>
    <w:rsid w:val="00B00624"/>
    <w:rsid w:val="00B029EF"/>
    <w:rsid w:val="00B071C3"/>
    <w:rsid w:val="00B15455"/>
    <w:rsid w:val="00B160C0"/>
    <w:rsid w:val="00B33BDE"/>
    <w:rsid w:val="00B37F66"/>
    <w:rsid w:val="00B4546F"/>
    <w:rsid w:val="00B463EB"/>
    <w:rsid w:val="00B6172D"/>
    <w:rsid w:val="00B700D8"/>
    <w:rsid w:val="00B82F65"/>
    <w:rsid w:val="00B84243"/>
    <w:rsid w:val="00B85080"/>
    <w:rsid w:val="00B94EF6"/>
    <w:rsid w:val="00B96A32"/>
    <w:rsid w:val="00BA26A6"/>
    <w:rsid w:val="00BA3452"/>
    <w:rsid w:val="00BA5EFB"/>
    <w:rsid w:val="00BB7557"/>
    <w:rsid w:val="00BC4692"/>
    <w:rsid w:val="00BD6E5F"/>
    <w:rsid w:val="00BE63AD"/>
    <w:rsid w:val="00BE73FC"/>
    <w:rsid w:val="00BF5021"/>
    <w:rsid w:val="00C2003E"/>
    <w:rsid w:val="00C36391"/>
    <w:rsid w:val="00C47EC6"/>
    <w:rsid w:val="00C741E4"/>
    <w:rsid w:val="00C90C6C"/>
    <w:rsid w:val="00CA06D4"/>
    <w:rsid w:val="00CA44E9"/>
    <w:rsid w:val="00CA739A"/>
    <w:rsid w:val="00CB13FE"/>
    <w:rsid w:val="00CB30E8"/>
    <w:rsid w:val="00CB7EBA"/>
    <w:rsid w:val="00CC1732"/>
    <w:rsid w:val="00CC37CA"/>
    <w:rsid w:val="00CD15C2"/>
    <w:rsid w:val="00CD6C27"/>
    <w:rsid w:val="00CD7610"/>
    <w:rsid w:val="00CE0636"/>
    <w:rsid w:val="00D002EE"/>
    <w:rsid w:val="00D02228"/>
    <w:rsid w:val="00D110E0"/>
    <w:rsid w:val="00D252F3"/>
    <w:rsid w:val="00D254D9"/>
    <w:rsid w:val="00D31B0D"/>
    <w:rsid w:val="00D3568D"/>
    <w:rsid w:val="00D404B1"/>
    <w:rsid w:val="00D6028E"/>
    <w:rsid w:val="00D80BE1"/>
    <w:rsid w:val="00D821B2"/>
    <w:rsid w:val="00D8676F"/>
    <w:rsid w:val="00DA7B36"/>
    <w:rsid w:val="00DB3B61"/>
    <w:rsid w:val="00DB3CD2"/>
    <w:rsid w:val="00DD2AA4"/>
    <w:rsid w:val="00DE75C9"/>
    <w:rsid w:val="00DF60B7"/>
    <w:rsid w:val="00DF697D"/>
    <w:rsid w:val="00E07C71"/>
    <w:rsid w:val="00E21E7E"/>
    <w:rsid w:val="00E22778"/>
    <w:rsid w:val="00E5302F"/>
    <w:rsid w:val="00E53D9A"/>
    <w:rsid w:val="00E57254"/>
    <w:rsid w:val="00E66A7F"/>
    <w:rsid w:val="00E80BEE"/>
    <w:rsid w:val="00E82C8E"/>
    <w:rsid w:val="00E839CF"/>
    <w:rsid w:val="00E84AE8"/>
    <w:rsid w:val="00E9635F"/>
    <w:rsid w:val="00E97270"/>
    <w:rsid w:val="00E97EEF"/>
    <w:rsid w:val="00EB4A78"/>
    <w:rsid w:val="00EB69B8"/>
    <w:rsid w:val="00EC2E66"/>
    <w:rsid w:val="00EF2597"/>
    <w:rsid w:val="00EF289D"/>
    <w:rsid w:val="00EF30FE"/>
    <w:rsid w:val="00EF6BEE"/>
    <w:rsid w:val="00F044B8"/>
    <w:rsid w:val="00F4097E"/>
    <w:rsid w:val="00F457AC"/>
    <w:rsid w:val="00F52DC2"/>
    <w:rsid w:val="00F6138E"/>
    <w:rsid w:val="00F67A54"/>
    <w:rsid w:val="00F7305E"/>
    <w:rsid w:val="00F9083B"/>
    <w:rsid w:val="00FC575A"/>
    <w:rsid w:val="00FD7E8A"/>
    <w:rsid w:val="00FE3C83"/>
    <w:rsid w:val="00FE61B7"/>
    <w:rsid w:val="00FE67F5"/>
    <w:rsid w:val="00FF1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802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80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276254430">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970697382">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4049-E40C-42C7-96E0-C9C4BD65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1157</Words>
  <Characters>6595</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7737</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work3</cp:lastModifiedBy>
  <cp:revision>51</cp:revision>
  <cp:lastPrinted>2019-04-03T14:00:00Z</cp:lastPrinted>
  <dcterms:created xsi:type="dcterms:W3CDTF">2019-03-25T07:48:00Z</dcterms:created>
  <dcterms:modified xsi:type="dcterms:W3CDTF">2019-04-04T08:26:00Z</dcterms:modified>
</cp:coreProperties>
</file>